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8D73" w14:textId="77777777" w:rsidR="005A2C5C" w:rsidRDefault="005A2C5C" w:rsidP="005A2C5C">
      <w:pPr>
        <w:pStyle w:val="Kop2"/>
        <w:rPr>
          <w:rFonts w:ascii="Calibri Light" w:hAnsi="Calibri Light"/>
        </w:rPr>
      </w:pPr>
      <w:bookmarkStart w:id="0" w:name="_Toc90899713"/>
      <w:r w:rsidRPr="644B699C">
        <w:rPr>
          <w:rFonts w:ascii="Calibri Light" w:hAnsi="Calibri Light"/>
        </w:rPr>
        <w:t>Lesplanformulier les 4</w:t>
      </w:r>
      <w:bookmarkEnd w:id="0"/>
    </w:p>
    <w:p w14:paraId="1BAB2243" w14:textId="77777777" w:rsidR="005A2C5C" w:rsidRDefault="005A2C5C" w:rsidP="005A2C5C"/>
    <w:tbl>
      <w:tblPr>
        <w:tblW w:w="14097" w:type="dxa"/>
        <w:tblInd w:w="75" w:type="dxa"/>
        <w:tblLayout w:type="fixed"/>
        <w:tblLook w:val="06A0" w:firstRow="1" w:lastRow="0" w:firstColumn="1" w:lastColumn="0" w:noHBand="1" w:noVBand="1"/>
      </w:tblPr>
      <w:tblGrid>
        <w:gridCol w:w="1890"/>
        <w:gridCol w:w="1635"/>
        <w:gridCol w:w="555"/>
        <w:gridCol w:w="870"/>
        <w:gridCol w:w="1485"/>
        <w:gridCol w:w="7662"/>
      </w:tblGrid>
      <w:tr w:rsidR="005A2C5C" w14:paraId="2F87BA3D" w14:textId="77777777" w:rsidTr="008D21DC">
        <w:trPr>
          <w:trHeight w:val="360"/>
        </w:trPr>
        <w:tc>
          <w:tcPr>
            <w:tcW w:w="1890" w:type="dxa"/>
            <w:tcBorders>
              <w:top w:val="single" w:sz="8" w:space="0" w:color="000000" w:themeColor="text1"/>
              <w:left w:val="single" w:sz="8" w:space="0" w:color="000000" w:themeColor="text1"/>
              <w:bottom w:val="single" w:sz="8" w:space="0" w:color="000000" w:themeColor="text1"/>
              <w:right w:val="nil"/>
            </w:tcBorders>
          </w:tcPr>
          <w:p w14:paraId="0F4E21A2" w14:textId="77777777" w:rsidR="005A2C5C" w:rsidRDefault="005A2C5C" w:rsidP="008D21DC">
            <w:r w:rsidRPr="34A6F412">
              <w:rPr>
                <w:rFonts w:ascii="Arial" w:eastAsia="Arial" w:hAnsi="Arial" w:cs="Arial"/>
                <w:b/>
                <w:bCs/>
                <w:sz w:val="22"/>
                <w:szCs w:val="22"/>
              </w:rPr>
              <w:t xml:space="preserve">Docent: </w:t>
            </w:r>
          </w:p>
        </w:tc>
        <w:tc>
          <w:tcPr>
            <w:tcW w:w="1635" w:type="dxa"/>
            <w:tcBorders>
              <w:top w:val="single" w:sz="8" w:space="0" w:color="000000" w:themeColor="text1"/>
              <w:left w:val="single" w:sz="8" w:space="0" w:color="000000" w:themeColor="text1"/>
              <w:bottom w:val="single" w:sz="8" w:space="0" w:color="000000" w:themeColor="text1"/>
              <w:right w:val="nil"/>
            </w:tcBorders>
          </w:tcPr>
          <w:p w14:paraId="436D0DA8" w14:textId="77777777" w:rsidR="005A2C5C" w:rsidRDefault="005A2C5C" w:rsidP="008D21DC">
            <w:r w:rsidRPr="34A6F412">
              <w:rPr>
                <w:rFonts w:ascii="Arial" w:eastAsia="Arial" w:hAnsi="Arial" w:cs="Arial"/>
                <w:b/>
                <w:bCs/>
                <w:sz w:val="22"/>
                <w:szCs w:val="22"/>
              </w:rPr>
              <w:t xml:space="preserve">Datum: </w:t>
            </w:r>
          </w:p>
        </w:tc>
        <w:tc>
          <w:tcPr>
            <w:tcW w:w="1425" w:type="dxa"/>
            <w:gridSpan w:val="2"/>
            <w:tcBorders>
              <w:top w:val="single" w:sz="8" w:space="0" w:color="000000" w:themeColor="text1"/>
              <w:left w:val="single" w:sz="8" w:space="0" w:color="000000" w:themeColor="text1"/>
              <w:bottom w:val="single" w:sz="8" w:space="0" w:color="000000" w:themeColor="text1"/>
              <w:right w:val="nil"/>
            </w:tcBorders>
          </w:tcPr>
          <w:p w14:paraId="49B1BCA6" w14:textId="77777777" w:rsidR="005A2C5C" w:rsidRDefault="005A2C5C" w:rsidP="008D21DC">
            <w:r w:rsidRPr="34A6F412">
              <w:rPr>
                <w:rFonts w:ascii="Arial" w:eastAsia="Arial" w:hAnsi="Arial" w:cs="Arial"/>
                <w:b/>
                <w:bCs/>
                <w:sz w:val="22"/>
                <w:szCs w:val="22"/>
              </w:rPr>
              <w:t xml:space="preserve">Klas: </w:t>
            </w:r>
          </w:p>
        </w:tc>
        <w:tc>
          <w:tcPr>
            <w:tcW w:w="1485" w:type="dxa"/>
            <w:tcBorders>
              <w:top w:val="single" w:sz="8" w:space="0" w:color="000000" w:themeColor="text1"/>
              <w:left w:val="single" w:sz="8" w:space="0" w:color="000000" w:themeColor="text1"/>
              <w:bottom w:val="single" w:sz="8" w:space="0" w:color="000000" w:themeColor="text1"/>
              <w:right w:val="nil"/>
            </w:tcBorders>
          </w:tcPr>
          <w:p w14:paraId="429F053F" w14:textId="77777777" w:rsidR="005A2C5C" w:rsidRDefault="005A2C5C" w:rsidP="008D21DC">
            <w:r w:rsidRPr="34A6F412">
              <w:rPr>
                <w:rFonts w:ascii="Arial" w:eastAsia="Arial" w:hAnsi="Arial" w:cs="Arial"/>
                <w:b/>
                <w:bCs/>
                <w:sz w:val="22"/>
                <w:szCs w:val="22"/>
              </w:rPr>
              <w:t xml:space="preserve">Duur van de les: </w:t>
            </w:r>
            <w:r w:rsidRPr="78082E3C">
              <w:rPr>
                <w:rFonts w:ascii="Arial" w:eastAsia="Arial" w:hAnsi="Arial" w:cs="Arial"/>
                <w:b/>
                <w:bCs/>
                <w:sz w:val="22"/>
                <w:szCs w:val="22"/>
              </w:rPr>
              <w:t>100</w:t>
            </w:r>
            <w:r w:rsidRPr="55895CBD">
              <w:rPr>
                <w:rFonts w:ascii="Arial" w:eastAsia="Arial" w:hAnsi="Arial" w:cs="Arial"/>
                <w:b/>
                <w:bCs/>
                <w:sz w:val="22"/>
                <w:szCs w:val="22"/>
              </w:rPr>
              <w:t xml:space="preserve"> minuten </w:t>
            </w:r>
          </w:p>
        </w:tc>
        <w:tc>
          <w:tcPr>
            <w:tcW w:w="7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90CAA" w14:textId="77777777" w:rsidR="005A2C5C" w:rsidRDefault="005A2C5C" w:rsidP="008D21DC">
            <w:r w:rsidRPr="34A6F412">
              <w:rPr>
                <w:rFonts w:ascii="Arial" w:eastAsia="Arial" w:hAnsi="Arial" w:cs="Arial"/>
                <w:b/>
                <w:bCs/>
                <w:sz w:val="22"/>
                <w:szCs w:val="22"/>
              </w:rPr>
              <w:t xml:space="preserve">Aantal studenten: </w:t>
            </w:r>
          </w:p>
        </w:tc>
      </w:tr>
      <w:tr w:rsidR="005A2C5C" w14:paraId="7F371D79" w14:textId="77777777" w:rsidTr="008D21DC">
        <w:trPr>
          <w:trHeight w:val="360"/>
        </w:trPr>
        <w:tc>
          <w:tcPr>
            <w:tcW w:w="14097" w:type="dxa"/>
            <w:gridSpan w:val="6"/>
            <w:tcBorders>
              <w:top w:val="single" w:sz="8" w:space="0" w:color="000000" w:themeColor="text1"/>
              <w:left w:val="nil"/>
              <w:bottom w:val="single" w:sz="8" w:space="0" w:color="000000" w:themeColor="text1"/>
              <w:right w:val="nil"/>
            </w:tcBorders>
          </w:tcPr>
          <w:p w14:paraId="05007FE5" w14:textId="77777777" w:rsidR="005A2C5C" w:rsidRDefault="005A2C5C" w:rsidP="008D21DC">
            <w:r w:rsidRPr="34A6F412">
              <w:rPr>
                <w:rFonts w:ascii="Arial" w:eastAsia="Arial" w:hAnsi="Arial" w:cs="Arial"/>
                <w:sz w:val="22"/>
                <w:szCs w:val="22"/>
              </w:rPr>
              <w:t xml:space="preserve"> </w:t>
            </w:r>
          </w:p>
        </w:tc>
      </w:tr>
      <w:tr w:rsidR="005A2C5C" w14:paraId="0D342EFA" w14:textId="77777777" w:rsidTr="008D21DC">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0072AE63" w14:textId="77777777" w:rsidR="005A2C5C" w:rsidRDefault="005A2C5C" w:rsidP="008D21DC">
            <w:r w:rsidRPr="34A6F412">
              <w:rPr>
                <w:rFonts w:ascii="Arial" w:eastAsia="Arial" w:hAnsi="Arial" w:cs="Arial"/>
                <w:b/>
                <w:bCs/>
                <w:sz w:val="22"/>
                <w:szCs w:val="22"/>
              </w:rPr>
              <w:t xml:space="preserve">Onderwerp van de les: </w:t>
            </w:r>
          </w:p>
          <w:p w14:paraId="4A98B028"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Verdieping organiseren van een bewegingsactiviteit </w:t>
            </w:r>
          </w:p>
        </w:tc>
        <w:tc>
          <w:tcPr>
            <w:tcW w:w="10017" w:type="dxa"/>
            <w:gridSpan w:val="3"/>
            <w:tcBorders>
              <w:top w:val="nil"/>
              <w:left w:val="single" w:sz="8" w:space="0" w:color="000000" w:themeColor="text1"/>
              <w:bottom w:val="single" w:sz="8" w:space="0" w:color="000000" w:themeColor="text1"/>
              <w:right w:val="single" w:sz="8" w:space="0" w:color="000000" w:themeColor="text1"/>
            </w:tcBorders>
          </w:tcPr>
          <w:p w14:paraId="5EAABE1B" w14:textId="77777777" w:rsidR="005A2C5C" w:rsidRDefault="005A2C5C" w:rsidP="008D21DC">
            <w:r w:rsidRPr="34A6F412">
              <w:rPr>
                <w:rFonts w:ascii="Arial" w:eastAsia="Arial" w:hAnsi="Arial" w:cs="Arial"/>
                <w:b/>
                <w:bCs/>
                <w:sz w:val="22"/>
                <w:szCs w:val="22"/>
              </w:rPr>
              <w:t>Korte beschrijving van de vorige les met deze groep:</w:t>
            </w:r>
          </w:p>
          <w:p w14:paraId="574BF35D" w14:textId="77777777" w:rsidR="005A2C5C" w:rsidRDefault="005A2C5C" w:rsidP="008D21DC">
            <w:pPr>
              <w:rPr>
                <w:rFonts w:ascii="Arial" w:eastAsia="Arial" w:hAnsi="Arial" w:cs="Arial"/>
                <w:sz w:val="20"/>
                <w:szCs w:val="20"/>
              </w:rPr>
            </w:pPr>
            <w:r w:rsidRPr="2D55C1EA">
              <w:rPr>
                <w:rFonts w:ascii="Arial" w:eastAsia="Arial" w:hAnsi="Arial" w:cs="Arial"/>
                <w:sz w:val="20"/>
                <w:szCs w:val="20"/>
              </w:rPr>
              <w:t xml:space="preserve">In de vorige les zijn deze </w:t>
            </w:r>
            <w:r w:rsidRPr="6C7A9059">
              <w:rPr>
                <w:rFonts w:ascii="Arial" w:eastAsia="Arial" w:hAnsi="Arial" w:cs="Arial"/>
                <w:sz w:val="20"/>
                <w:szCs w:val="20"/>
              </w:rPr>
              <w:t xml:space="preserve">lesdoelen behandeld </w:t>
            </w:r>
            <w:r w:rsidRPr="48EA73CF">
              <w:rPr>
                <w:rFonts w:ascii="Arial" w:eastAsia="Arial" w:hAnsi="Arial" w:cs="Arial"/>
                <w:sz w:val="20"/>
                <w:szCs w:val="20"/>
              </w:rPr>
              <w:t xml:space="preserve">en </w:t>
            </w:r>
            <w:r w:rsidRPr="6C7A9059">
              <w:rPr>
                <w:rFonts w:ascii="Arial" w:eastAsia="Arial" w:hAnsi="Arial" w:cs="Arial"/>
                <w:sz w:val="20"/>
                <w:szCs w:val="20"/>
              </w:rPr>
              <w:t>behaald:</w:t>
            </w:r>
          </w:p>
          <w:p w14:paraId="17C423A9" w14:textId="77777777" w:rsidR="005A2C5C" w:rsidRDefault="005A2C5C" w:rsidP="008D21DC">
            <w:pPr>
              <w:rPr>
                <w:rFonts w:ascii="Arial" w:eastAsia="Arial" w:hAnsi="Arial" w:cs="Arial"/>
                <w:sz w:val="20"/>
                <w:szCs w:val="20"/>
              </w:rPr>
            </w:pPr>
          </w:p>
          <w:p w14:paraId="5A98BAF2" w14:textId="77777777" w:rsidR="005A2C5C" w:rsidRPr="00494593" w:rsidRDefault="005A2C5C" w:rsidP="008D21DC">
            <w:p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Aan het eind van de les…</w:t>
            </w:r>
          </w:p>
          <w:p w14:paraId="3048CABB" w14:textId="77777777" w:rsidR="005A2C5C" w:rsidRPr="00494593" w:rsidRDefault="005A2C5C" w:rsidP="005A2C5C">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4 verschillende soorten activiteiten benoemen.</w:t>
            </w:r>
          </w:p>
          <w:p w14:paraId="7396223A" w14:textId="77777777" w:rsidR="005A2C5C" w:rsidRPr="00494593" w:rsidRDefault="005A2C5C" w:rsidP="005A2C5C">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1 voorbeeld benoemen van een dagbesteding.</w:t>
            </w:r>
          </w:p>
          <w:p w14:paraId="61ABF10C" w14:textId="77777777" w:rsidR="005A2C5C" w:rsidRDefault="005A2C5C" w:rsidP="005A2C5C">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een passende activiteit benoemen bij de verschillende doelgroepen</w:t>
            </w:r>
          </w:p>
          <w:p w14:paraId="1C4B3B71" w14:textId="77777777" w:rsidR="005A2C5C" w:rsidRDefault="005A2C5C" w:rsidP="008D21DC">
            <w:pPr>
              <w:rPr>
                <w:rFonts w:ascii="Arial" w:eastAsia="Arial" w:hAnsi="Arial" w:cs="Arial"/>
                <w:sz w:val="20"/>
                <w:szCs w:val="20"/>
              </w:rPr>
            </w:pPr>
          </w:p>
        </w:tc>
      </w:tr>
      <w:tr w:rsidR="005A2C5C" w14:paraId="242E8EEE" w14:textId="77777777" w:rsidTr="008D21DC">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25FAE6E4" w14:textId="77777777" w:rsidR="005A2C5C" w:rsidRDefault="005A2C5C" w:rsidP="008D21DC">
            <w:pPr>
              <w:rPr>
                <w:rFonts w:ascii="Arial" w:eastAsia="Arial" w:hAnsi="Arial" w:cs="Arial"/>
                <w:b/>
                <w:bCs/>
                <w:sz w:val="22"/>
                <w:szCs w:val="22"/>
              </w:rPr>
            </w:pPr>
            <w:r w:rsidRPr="34A6F412">
              <w:rPr>
                <w:rFonts w:ascii="Arial" w:eastAsia="Arial" w:hAnsi="Arial" w:cs="Arial"/>
                <w:b/>
                <w:bCs/>
                <w:sz w:val="22"/>
                <w:szCs w:val="22"/>
              </w:rPr>
              <w:t xml:space="preserve">Vaardigheden/ kennis die studenten nodig hebben voor deze les: </w:t>
            </w:r>
            <w:r>
              <w:br/>
            </w:r>
            <w:r>
              <w:br/>
            </w:r>
          </w:p>
        </w:tc>
        <w:tc>
          <w:tcPr>
            <w:tcW w:w="100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889E7" w14:textId="77777777" w:rsidR="005A2C5C" w:rsidRDefault="005A2C5C" w:rsidP="008D21DC">
            <w:r w:rsidRPr="34A6F412">
              <w:rPr>
                <w:rFonts w:ascii="Arial" w:eastAsia="Arial" w:hAnsi="Arial" w:cs="Arial"/>
                <w:b/>
                <w:bCs/>
                <w:sz w:val="22"/>
                <w:szCs w:val="22"/>
              </w:rPr>
              <w:t>Eigen doelen voor deze les:</w:t>
            </w:r>
          </w:p>
          <w:p w14:paraId="1C4F2AED" w14:textId="77777777" w:rsidR="005A2C5C" w:rsidRDefault="005A2C5C" w:rsidP="008D21DC">
            <w:pPr>
              <w:rPr>
                <w:rFonts w:ascii="Arial" w:eastAsia="Arial" w:hAnsi="Arial" w:cs="Arial"/>
                <w:b/>
                <w:sz w:val="22"/>
                <w:szCs w:val="22"/>
              </w:rPr>
            </w:pPr>
            <w:r w:rsidRPr="1BC5ACF0">
              <w:rPr>
                <w:rFonts w:ascii="Arial" w:eastAsia="Arial" w:hAnsi="Arial" w:cs="Arial"/>
                <w:sz w:val="22"/>
                <w:szCs w:val="22"/>
              </w:rPr>
              <w:t>Eigen invulling, verschillend per docent.</w:t>
            </w:r>
          </w:p>
        </w:tc>
      </w:tr>
      <w:tr w:rsidR="005A2C5C" w14:paraId="0C6CF26F" w14:textId="77777777" w:rsidTr="008D21DC">
        <w:trPr>
          <w:trHeight w:val="1245"/>
        </w:trPr>
        <w:tc>
          <w:tcPr>
            <w:tcW w:w="1409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E0938" w14:textId="77777777" w:rsidR="005A2C5C" w:rsidRDefault="005A2C5C" w:rsidP="008D21DC">
            <w:r w:rsidRPr="34A6F412">
              <w:rPr>
                <w:rFonts w:ascii="Arial" w:eastAsia="Arial" w:hAnsi="Arial" w:cs="Arial"/>
                <w:b/>
                <w:bCs/>
                <w:sz w:val="22"/>
                <w:szCs w:val="22"/>
                <w:u w:val="single"/>
              </w:rPr>
              <w:t>Lesdoelen – wat kennen en/of kunnen de studenten aan het einde van deze les?</w:t>
            </w:r>
          </w:p>
          <w:p w14:paraId="66246B21" w14:textId="77777777" w:rsidR="005A2C5C" w:rsidRPr="003F5825" w:rsidRDefault="005A2C5C" w:rsidP="005A2C5C">
            <w:pPr>
              <w:pStyle w:val="Lijstalinea"/>
              <w:numPr>
                <w:ilvl w:val="0"/>
                <w:numId w:val="2"/>
              </w:numPr>
              <w:spacing w:line="240" w:lineRule="exact"/>
              <w:rPr>
                <w:rFonts w:ascii="Arial" w:eastAsia="Arial" w:hAnsi="Arial" w:cs="Arial"/>
                <w:sz w:val="20"/>
                <w:szCs w:val="20"/>
              </w:rPr>
            </w:pPr>
            <w:r w:rsidRPr="003F5825">
              <w:rPr>
                <w:rFonts w:ascii="Arial" w:eastAsia="Arial" w:hAnsi="Arial" w:cs="Arial"/>
                <w:sz w:val="20"/>
                <w:szCs w:val="20"/>
              </w:rPr>
              <w:t>Aan het einde van de les kan je uitleggen waar je rekening mee houdt bij het maken van een activiteit.</w:t>
            </w:r>
          </w:p>
          <w:p w14:paraId="1E2EBD43" w14:textId="77777777" w:rsidR="005A2C5C" w:rsidRPr="003F5825" w:rsidRDefault="005A2C5C" w:rsidP="005A2C5C">
            <w:pPr>
              <w:pStyle w:val="Lijstalinea"/>
              <w:numPr>
                <w:ilvl w:val="0"/>
                <w:numId w:val="2"/>
              </w:numPr>
              <w:spacing w:line="240" w:lineRule="exact"/>
              <w:rPr>
                <w:rFonts w:ascii="Arial" w:eastAsia="Arial" w:hAnsi="Arial" w:cs="Arial"/>
                <w:sz w:val="20"/>
                <w:szCs w:val="20"/>
              </w:rPr>
            </w:pPr>
            <w:r w:rsidRPr="003F5825">
              <w:rPr>
                <w:rFonts w:ascii="Arial" w:eastAsia="Arial" w:hAnsi="Arial" w:cs="Arial"/>
                <w:sz w:val="20"/>
                <w:szCs w:val="20"/>
              </w:rPr>
              <w:t>Aan het einde van de les kan je uitleggen hoe je een beweegactiviteit uitlegt/uitvoert.</w:t>
            </w:r>
          </w:p>
          <w:p w14:paraId="021F78E1" w14:textId="77777777" w:rsidR="005A2C5C" w:rsidRPr="003F5825" w:rsidRDefault="005A2C5C" w:rsidP="008D21DC">
            <w:pPr>
              <w:spacing w:line="240" w:lineRule="exact"/>
              <w:ind w:left="360"/>
              <w:rPr>
                <w:rFonts w:ascii="Arial" w:eastAsia="Arial" w:hAnsi="Arial" w:cs="Arial"/>
                <w:sz w:val="20"/>
                <w:szCs w:val="20"/>
              </w:rPr>
            </w:pPr>
          </w:p>
        </w:tc>
      </w:tr>
      <w:tr w:rsidR="005A2C5C" w14:paraId="0E381D8C" w14:textId="77777777" w:rsidTr="008D21DC">
        <w:trPr>
          <w:trHeight w:val="375"/>
        </w:trPr>
        <w:tc>
          <w:tcPr>
            <w:tcW w:w="14097" w:type="dxa"/>
            <w:gridSpan w:val="6"/>
            <w:tcBorders>
              <w:top w:val="single" w:sz="8" w:space="0" w:color="000000" w:themeColor="text1"/>
              <w:left w:val="nil"/>
              <w:bottom w:val="single" w:sz="8" w:space="0" w:color="000000" w:themeColor="text1"/>
              <w:right w:val="nil"/>
            </w:tcBorders>
          </w:tcPr>
          <w:p w14:paraId="4A9D43A0" w14:textId="77777777" w:rsidR="005A2C5C" w:rsidRDefault="005A2C5C" w:rsidP="008D21DC">
            <w:r w:rsidRPr="34A6F412">
              <w:rPr>
                <w:rFonts w:ascii="Arial" w:eastAsia="Arial" w:hAnsi="Arial" w:cs="Arial"/>
                <w:sz w:val="22"/>
                <w:szCs w:val="22"/>
              </w:rPr>
              <w:t>Na de les:</w:t>
            </w:r>
          </w:p>
        </w:tc>
      </w:tr>
      <w:tr w:rsidR="005A2C5C" w14:paraId="344C0465" w14:textId="77777777" w:rsidTr="008D21DC">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19D2328B" w14:textId="77777777" w:rsidR="005A2C5C" w:rsidRDefault="005A2C5C" w:rsidP="008D21DC">
            <w:r w:rsidRPr="34A6F412">
              <w:rPr>
                <w:rFonts w:ascii="Arial" w:eastAsia="Arial" w:hAnsi="Arial" w:cs="Arial"/>
                <w:b/>
                <w:bCs/>
                <w:sz w:val="22"/>
                <w:szCs w:val="22"/>
              </w:rPr>
              <w:t>Feedback van de studenten:</w:t>
            </w:r>
          </w:p>
        </w:tc>
        <w:tc>
          <w:tcPr>
            <w:tcW w:w="10017" w:type="dxa"/>
            <w:gridSpan w:val="3"/>
            <w:vMerge w:val="restart"/>
            <w:tcBorders>
              <w:top w:val="nil"/>
              <w:left w:val="single" w:sz="8" w:space="0" w:color="000000" w:themeColor="text1"/>
              <w:bottom w:val="single" w:sz="8" w:space="0" w:color="000000" w:themeColor="text1"/>
              <w:right w:val="single" w:sz="8" w:space="0" w:color="000000" w:themeColor="text1"/>
            </w:tcBorders>
          </w:tcPr>
          <w:p w14:paraId="2FE9B831" w14:textId="77777777" w:rsidR="005A2C5C" w:rsidRDefault="005A2C5C" w:rsidP="008D21DC">
            <w:r w:rsidRPr="34A6F412">
              <w:rPr>
                <w:rFonts w:ascii="Arial" w:eastAsia="Arial" w:hAnsi="Arial" w:cs="Arial"/>
                <w:b/>
                <w:bCs/>
                <w:sz w:val="22"/>
                <w:szCs w:val="22"/>
              </w:rPr>
              <w:t>Aantekeningen, niet vergeten:</w:t>
            </w:r>
          </w:p>
        </w:tc>
      </w:tr>
      <w:tr w:rsidR="005A2C5C" w14:paraId="7E7F9D9B" w14:textId="77777777" w:rsidTr="008D21DC">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6351734D" w14:textId="77777777" w:rsidR="005A2C5C" w:rsidRDefault="005A2C5C" w:rsidP="008D21DC">
            <w:r w:rsidRPr="34A6F412">
              <w:rPr>
                <w:rFonts w:ascii="Arial" w:eastAsia="Arial" w:hAnsi="Arial" w:cs="Arial"/>
                <w:b/>
                <w:bCs/>
                <w:sz w:val="22"/>
                <w:szCs w:val="22"/>
              </w:rPr>
              <w:lastRenderedPageBreak/>
              <w:t>Eigen evaluatie:</w:t>
            </w:r>
          </w:p>
        </w:tc>
        <w:tc>
          <w:tcPr>
            <w:tcW w:w="10017" w:type="dxa"/>
            <w:gridSpan w:val="3"/>
            <w:vMerge/>
            <w:vAlign w:val="center"/>
          </w:tcPr>
          <w:p w14:paraId="46C13E4B" w14:textId="77777777" w:rsidR="005A2C5C" w:rsidRDefault="005A2C5C" w:rsidP="008D21DC"/>
        </w:tc>
      </w:tr>
      <w:tr w:rsidR="005A2C5C" w14:paraId="5BA7904F" w14:textId="77777777" w:rsidTr="008D21DC">
        <w:tc>
          <w:tcPr>
            <w:tcW w:w="1890" w:type="dxa"/>
            <w:tcBorders>
              <w:top w:val="single" w:sz="8" w:space="0" w:color="000000" w:themeColor="text1"/>
              <w:left w:val="nil"/>
              <w:bottom w:val="nil"/>
              <w:right w:val="nil"/>
            </w:tcBorders>
            <w:vAlign w:val="center"/>
          </w:tcPr>
          <w:p w14:paraId="00CE45C3" w14:textId="77777777" w:rsidR="005A2C5C" w:rsidRDefault="005A2C5C" w:rsidP="008D21DC"/>
        </w:tc>
        <w:tc>
          <w:tcPr>
            <w:tcW w:w="1635" w:type="dxa"/>
            <w:tcBorders>
              <w:top w:val="nil"/>
              <w:left w:val="nil"/>
              <w:bottom w:val="nil"/>
              <w:right w:val="nil"/>
            </w:tcBorders>
            <w:vAlign w:val="center"/>
          </w:tcPr>
          <w:p w14:paraId="04570676" w14:textId="77777777" w:rsidR="005A2C5C" w:rsidRDefault="005A2C5C" w:rsidP="008D21DC"/>
        </w:tc>
        <w:tc>
          <w:tcPr>
            <w:tcW w:w="555" w:type="dxa"/>
            <w:tcBorders>
              <w:top w:val="nil"/>
              <w:left w:val="nil"/>
              <w:bottom w:val="nil"/>
              <w:right w:val="nil"/>
            </w:tcBorders>
            <w:vAlign w:val="center"/>
          </w:tcPr>
          <w:p w14:paraId="199F8E53" w14:textId="77777777" w:rsidR="005A2C5C" w:rsidRDefault="005A2C5C" w:rsidP="008D21DC"/>
        </w:tc>
        <w:tc>
          <w:tcPr>
            <w:tcW w:w="870" w:type="dxa"/>
            <w:tcBorders>
              <w:top w:val="nil"/>
              <w:left w:val="nil"/>
              <w:bottom w:val="nil"/>
              <w:right w:val="nil"/>
            </w:tcBorders>
            <w:vAlign w:val="center"/>
          </w:tcPr>
          <w:p w14:paraId="1923C0A2" w14:textId="77777777" w:rsidR="005A2C5C" w:rsidRDefault="005A2C5C" w:rsidP="008D21DC"/>
        </w:tc>
        <w:tc>
          <w:tcPr>
            <w:tcW w:w="1485" w:type="dxa"/>
            <w:tcBorders>
              <w:top w:val="nil"/>
              <w:left w:val="nil"/>
              <w:bottom w:val="nil"/>
              <w:right w:val="nil"/>
            </w:tcBorders>
            <w:vAlign w:val="center"/>
          </w:tcPr>
          <w:p w14:paraId="0BA1BD16" w14:textId="77777777" w:rsidR="005A2C5C" w:rsidRDefault="005A2C5C" w:rsidP="008D21DC"/>
        </w:tc>
        <w:tc>
          <w:tcPr>
            <w:tcW w:w="7662" w:type="dxa"/>
            <w:tcBorders>
              <w:top w:val="nil"/>
              <w:left w:val="nil"/>
              <w:bottom w:val="nil"/>
              <w:right w:val="nil"/>
            </w:tcBorders>
            <w:vAlign w:val="center"/>
          </w:tcPr>
          <w:p w14:paraId="56DF9D6F" w14:textId="77777777" w:rsidR="005A2C5C" w:rsidRDefault="005A2C5C" w:rsidP="008D21DC"/>
        </w:tc>
      </w:tr>
    </w:tbl>
    <w:p w14:paraId="465802B6" w14:textId="77777777" w:rsidR="005A2C5C" w:rsidRDefault="005A2C5C" w:rsidP="005A2C5C">
      <w:r w:rsidRPr="34A6F412">
        <w:rPr>
          <w:rFonts w:ascii="Arial" w:eastAsia="Arial" w:hAnsi="Arial" w:cs="Arial"/>
          <w:sz w:val="22"/>
          <w:szCs w:val="22"/>
        </w:rPr>
        <w:t xml:space="preserve"> </w:t>
      </w:r>
    </w:p>
    <w:p w14:paraId="396CDC0E" w14:textId="77777777" w:rsidR="005A2C5C" w:rsidRDefault="005A2C5C" w:rsidP="005A2C5C">
      <w:r w:rsidRPr="34A6F412">
        <w:rPr>
          <w:rFonts w:ascii="Arial" w:eastAsia="Arial" w:hAnsi="Arial" w:cs="Arial"/>
          <w:sz w:val="22"/>
          <w:szCs w:val="22"/>
        </w:rPr>
        <w:t xml:space="preserve"> </w:t>
      </w:r>
    </w:p>
    <w:p w14:paraId="2042DA0F" w14:textId="77777777" w:rsidR="005A2C5C" w:rsidRDefault="005A2C5C" w:rsidP="005A2C5C">
      <w:r w:rsidRPr="34A6F412">
        <w:rPr>
          <w:rFonts w:ascii="Arial" w:eastAsia="Arial" w:hAnsi="Arial" w:cs="Arial"/>
          <w:sz w:val="22"/>
          <w:szCs w:val="22"/>
        </w:rPr>
        <w:t xml:space="preserve"> </w:t>
      </w:r>
    </w:p>
    <w:p w14:paraId="3FB4242D" w14:textId="77777777" w:rsidR="005A2C5C" w:rsidRDefault="005A2C5C" w:rsidP="005A2C5C">
      <w:r w:rsidRPr="34A6F412">
        <w:rPr>
          <w:rFonts w:ascii="Arial" w:eastAsia="Arial" w:hAnsi="Arial" w:cs="Arial"/>
          <w:sz w:val="22"/>
          <w:szCs w:val="22"/>
        </w:rPr>
        <w:t xml:space="preserve"> </w:t>
      </w:r>
    </w:p>
    <w:p w14:paraId="7CDCAB0F" w14:textId="77777777" w:rsidR="005A2C5C" w:rsidRDefault="005A2C5C" w:rsidP="005A2C5C">
      <w:r>
        <w:br/>
      </w:r>
      <w:r>
        <w:br/>
      </w:r>
    </w:p>
    <w:tbl>
      <w:tblPr>
        <w:tblW w:w="0" w:type="auto"/>
        <w:tblInd w:w="75" w:type="dxa"/>
        <w:tblLayout w:type="fixed"/>
        <w:tblLook w:val="06A0" w:firstRow="1" w:lastRow="0" w:firstColumn="1" w:lastColumn="0" w:noHBand="1" w:noVBand="1"/>
      </w:tblPr>
      <w:tblGrid>
        <w:gridCol w:w="900"/>
        <w:gridCol w:w="1709"/>
        <w:gridCol w:w="5953"/>
        <w:gridCol w:w="2928"/>
        <w:gridCol w:w="2385"/>
      </w:tblGrid>
      <w:tr w:rsidR="005A2C5C" w14:paraId="4EE5A5BF" w14:textId="77777777" w:rsidTr="008D21DC">
        <w:trPr>
          <w:trHeight w:val="1185"/>
        </w:trPr>
        <w:tc>
          <w:tcPr>
            <w:tcW w:w="900" w:type="dxa"/>
            <w:tcBorders>
              <w:top w:val="single" w:sz="8" w:space="0" w:color="000000" w:themeColor="text1"/>
              <w:left w:val="single" w:sz="8" w:space="0" w:color="000000" w:themeColor="text1"/>
              <w:bottom w:val="single" w:sz="8" w:space="0" w:color="000000" w:themeColor="text1"/>
              <w:right w:val="nil"/>
            </w:tcBorders>
            <w:vAlign w:val="center"/>
          </w:tcPr>
          <w:p w14:paraId="389B610D" w14:textId="77777777" w:rsidR="005A2C5C" w:rsidRDefault="005A2C5C" w:rsidP="008D21DC">
            <w:pPr>
              <w:jc w:val="center"/>
            </w:pPr>
            <w:r w:rsidRPr="34A6F412">
              <w:rPr>
                <w:rFonts w:ascii="Arial" w:eastAsia="Arial" w:hAnsi="Arial" w:cs="Arial"/>
                <w:b/>
                <w:bCs/>
                <w:sz w:val="22"/>
                <w:szCs w:val="22"/>
              </w:rPr>
              <w:t>Tijd:</w:t>
            </w:r>
          </w:p>
        </w:tc>
        <w:tc>
          <w:tcPr>
            <w:tcW w:w="1709" w:type="dxa"/>
            <w:tcBorders>
              <w:top w:val="single" w:sz="8" w:space="0" w:color="000000" w:themeColor="text1"/>
              <w:left w:val="single" w:sz="8" w:space="0" w:color="000000" w:themeColor="text1"/>
              <w:bottom w:val="single" w:sz="8" w:space="0" w:color="000000" w:themeColor="text1"/>
              <w:right w:val="nil"/>
            </w:tcBorders>
            <w:vAlign w:val="center"/>
          </w:tcPr>
          <w:p w14:paraId="3BE6FA47" w14:textId="77777777" w:rsidR="005A2C5C" w:rsidRDefault="005A2C5C" w:rsidP="008D21DC">
            <w:pPr>
              <w:jc w:val="center"/>
            </w:pPr>
            <w:r w:rsidRPr="34A6F412">
              <w:rPr>
                <w:rFonts w:ascii="Arial" w:eastAsia="Arial" w:hAnsi="Arial" w:cs="Arial"/>
                <w:b/>
                <w:bCs/>
                <w:sz w:val="22"/>
                <w:szCs w:val="22"/>
              </w:rPr>
              <w:t>Fase MDI:</w:t>
            </w:r>
          </w:p>
        </w:tc>
        <w:tc>
          <w:tcPr>
            <w:tcW w:w="5953" w:type="dxa"/>
            <w:tcBorders>
              <w:top w:val="single" w:sz="8" w:space="0" w:color="000000" w:themeColor="text1"/>
              <w:left w:val="single" w:sz="8" w:space="0" w:color="000000" w:themeColor="text1"/>
              <w:bottom w:val="single" w:sz="8" w:space="0" w:color="000000" w:themeColor="text1"/>
              <w:right w:val="nil"/>
            </w:tcBorders>
            <w:vAlign w:val="center"/>
          </w:tcPr>
          <w:p w14:paraId="271C455E" w14:textId="77777777" w:rsidR="005A2C5C" w:rsidRDefault="005A2C5C" w:rsidP="008D21DC">
            <w:pPr>
              <w:jc w:val="center"/>
            </w:pPr>
            <w:r w:rsidRPr="34A6F412">
              <w:rPr>
                <w:rFonts w:ascii="Arial" w:eastAsia="Arial" w:hAnsi="Arial" w:cs="Arial"/>
                <w:b/>
                <w:bCs/>
                <w:sz w:val="22"/>
                <w:szCs w:val="22"/>
              </w:rPr>
              <w:t>Activiteiten van de docent:</w:t>
            </w:r>
          </w:p>
        </w:tc>
        <w:tc>
          <w:tcPr>
            <w:tcW w:w="2928" w:type="dxa"/>
            <w:tcBorders>
              <w:top w:val="single" w:sz="8" w:space="0" w:color="000000" w:themeColor="text1"/>
              <w:left w:val="single" w:sz="8" w:space="0" w:color="000000" w:themeColor="text1"/>
              <w:bottom w:val="single" w:sz="8" w:space="0" w:color="000000" w:themeColor="text1"/>
              <w:right w:val="nil"/>
            </w:tcBorders>
            <w:vAlign w:val="center"/>
          </w:tcPr>
          <w:p w14:paraId="029DFD3F" w14:textId="77777777" w:rsidR="005A2C5C" w:rsidRDefault="005A2C5C" w:rsidP="008D21DC">
            <w:pPr>
              <w:jc w:val="center"/>
            </w:pPr>
            <w:r w:rsidRPr="34A6F412">
              <w:rPr>
                <w:rFonts w:ascii="Arial" w:eastAsia="Arial" w:hAnsi="Arial" w:cs="Arial"/>
                <w:b/>
                <w:bCs/>
                <w:sz w:val="22"/>
                <w:szCs w:val="22"/>
              </w:rPr>
              <w:t>Activiteiten van de studenten: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9020D" w14:textId="77777777" w:rsidR="005A2C5C" w:rsidRDefault="005A2C5C" w:rsidP="008D21DC">
            <w:r w:rsidRPr="34A6F412">
              <w:rPr>
                <w:rFonts w:ascii="Arial" w:eastAsia="Arial" w:hAnsi="Arial" w:cs="Arial"/>
                <w:b/>
                <w:bCs/>
                <w:sz w:val="22"/>
                <w:szCs w:val="22"/>
              </w:rPr>
              <w:t xml:space="preserve">      Organisatie:</w:t>
            </w:r>
          </w:p>
          <w:p w14:paraId="2EA06DFD" w14:textId="77777777" w:rsidR="005A2C5C" w:rsidRDefault="005A2C5C" w:rsidP="008D21DC">
            <w:r w:rsidRPr="34A6F412">
              <w:rPr>
                <w:rFonts w:ascii="Arial" w:eastAsia="Arial" w:hAnsi="Arial" w:cs="Arial"/>
                <w:sz w:val="22"/>
                <w:szCs w:val="22"/>
              </w:rPr>
              <w:t>Opstelling tafels</w:t>
            </w:r>
          </w:p>
          <w:p w14:paraId="5BA85566" w14:textId="77777777" w:rsidR="005A2C5C" w:rsidRDefault="005A2C5C" w:rsidP="008D21DC">
            <w:r w:rsidRPr="34A6F412">
              <w:rPr>
                <w:rFonts w:ascii="Arial" w:eastAsia="Arial" w:hAnsi="Arial" w:cs="Arial"/>
                <w:sz w:val="22"/>
                <w:szCs w:val="22"/>
              </w:rPr>
              <w:t>Info op het bord</w:t>
            </w:r>
          </w:p>
          <w:p w14:paraId="63E12217" w14:textId="77777777" w:rsidR="005A2C5C" w:rsidRDefault="005A2C5C" w:rsidP="008D21DC">
            <w:r w:rsidRPr="34A6F412">
              <w:rPr>
                <w:rFonts w:ascii="Arial" w:eastAsia="Arial" w:hAnsi="Arial" w:cs="Arial"/>
                <w:sz w:val="22"/>
                <w:szCs w:val="22"/>
              </w:rPr>
              <w:t>Hulpmiddelen</w:t>
            </w:r>
          </w:p>
        </w:tc>
      </w:tr>
      <w:tr w:rsidR="005A2C5C" w:rsidRPr="005A2C5C" w14:paraId="209829DC"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B145E9C" w14:textId="77777777" w:rsidR="005A2C5C" w:rsidRDefault="005A2C5C" w:rsidP="008D21DC">
            <w:r w:rsidRPr="34A6F412">
              <w:rPr>
                <w:rFonts w:ascii="Arial" w:eastAsia="Arial" w:hAnsi="Arial" w:cs="Arial"/>
                <w:sz w:val="22"/>
                <w:szCs w:val="22"/>
              </w:rPr>
              <w:t>Intro:</w:t>
            </w:r>
          </w:p>
          <w:p w14:paraId="377E78CA" w14:textId="77777777" w:rsidR="005A2C5C" w:rsidRDefault="005A2C5C" w:rsidP="008D21DC">
            <w:r w:rsidRPr="34A6F412">
              <w:rPr>
                <w:rFonts w:ascii="Arial" w:eastAsia="Arial" w:hAnsi="Arial" w:cs="Arial"/>
                <w:sz w:val="22"/>
                <w:szCs w:val="22"/>
              </w:rPr>
              <w:t>5 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09ECA95D" w14:textId="77777777" w:rsidR="005A2C5C" w:rsidRDefault="005A2C5C" w:rsidP="008D21DC">
            <w:r w:rsidRPr="34A6F412">
              <w:rPr>
                <w:rFonts w:ascii="Arial" w:eastAsia="Arial" w:hAnsi="Arial" w:cs="Arial"/>
                <w:i/>
                <w:iCs/>
                <w:sz w:val="22"/>
                <w:szCs w:val="22"/>
              </w:rPr>
              <w:t>Kennis maken en/of in de sfeer van de les komen</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572A0F4E" w14:textId="77777777" w:rsidR="005A2C5C" w:rsidRDefault="005A2C5C" w:rsidP="008D21DC">
            <w:r w:rsidRPr="1BC5ACF0">
              <w:rPr>
                <w:rFonts w:ascii="Arial" w:eastAsia="Arial" w:hAnsi="Arial" w:cs="Arial"/>
                <w:sz w:val="22"/>
                <w:szCs w:val="22"/>
              </w:rPr>
              <w:t xml:space="preserve"> De docent begroet de leerlingen bij de ingang van de deur.</w:t>
            </w:r>
          </w:p>
          <w:p w14:paraId="0399F7DC" w14:textId="77777777" w:rsidR="005A2C5C" w:rsidRDefault="005A2C5C" w:rsidP="008D21DC">
            <w:pPr>
              <w:rPr>
                <w:rFonts w:ascii="Arial" w:eastAsia="Arial" w:hAnsi="Arial" w:cs="Arial"/>
                <w:sz w:val="22"/>
                <w:szCs w:val="22"/>
              </w:rPr>
            </w:pPr>
            <w:r w:rsidRPr="1BC5ACF0">
              <w:rPr>
                <w:rFonts w:ascii="Arial" w:eastAsia="Arial" w:hAnsi="Arial" w:cs="Arial"/>
                <w:sz w:val="22"/>
                <w:szCs w:val="22"/>
              </w:rPr>
              <w:t>Hierbij kunnen leerlingen die een jas dragen aangesproken worden (dat de jas uit moet</w:t>
            </w:r>
            <w:r w:rsidRPr="658096AE">
              <w:rPr>
                <w:rFonts w:ascii="Arial" w:eastAsia="Arial" w:hAnsi="Arial" w:cs="Arial"/>
                <w:sz w:val="22"/>
                <w:szCs w:val="22"/>
              </w:rPr>
              <w:t>).</w:t>
            </w:r>
            <w:r>
              <w:br/>
            </w:r>
            <w:r w:rsidRPr="658096AE">
              <w:rPr>
                <w:rFonts w:ascii="Arial" w:eastAsia="Arial" w:hAnsi="Arial" w:cs="Arial"/>
                <w:sz w:val="22"/>
                <w:szCs w:val="22"/>
              </w:rPr>
              <w:t xml:space="preserve">Als iedereen zit </w:t>
            </w:r>
            <w:r w:rsidRPr="3778B136">
              <w:rPr>
                <w:rFonts w:ascii="Arial" w:eastAsia="Arial" w:hAnsi="Arial" w:cs="Arial"/>
                <w:sz w:val="22"/>
                <w:szCs w:val="22"/>
              </w:rPr>
              <w:t xml:space="preserve">begroet de docent de klas in zijn geheel en zorgt ervoor dat de </w:t>
            </w:r>
            <w:r w:rsidRPr="5B16AE98">
              <w:rPr>
                <w:rFonts w:ascii="Arial" w:eastAsia="Arial" w:hAnsi="Arial" w:cs="Arial"/>
                <w:sz w:val="22"/>
                <w:szCs w:val="22"/>
              </w:rPr>
              <w:t>randvoorwaarden</w:t>
            </w:r>
            <w:r w:rsidRPr="3778B136">
              <w:rPr>
                <w:rFonts w:ascii="Arial" w:eastAsia="Arial" w:hAnsi="Arial" w:cs="Arial"/>
                <w:sz w:val="22"/>
                <w:szCs w:val="22"/>
              </w:rPr>
              <w:t xml:space="preserve"> van het geven van de les in orde zijn.</w:t>
            </w:r>
          </w:p>
          <w:p w14:paraId="44C66234" w14:textId="77777777" w:rsidR="005A2C5C" w:rsidRDefault="005A2C5C" w:rsidP="008D21DC">
            <w:pPr>
              <w:rPr>
                <w:rFonts w:ascii="Arial" w:eastAsia="Arial" w:hAnsi="Arial" w:cs="Arial"/>
                <w:sz w:val="22"/>
                <w:szCs w:val="22"/>
              </w:rPr>
            </w:pPr>
          </w:p>
          <w:p w14:paraId="09B22FF9" w14:textId="77777777" w:rsidR="005A2C5C" w:rsidRDefault="005A2C5C" w:rsidP="008D21DC">
            <w:pPr>
              <w:rPr>
                <w:rFonts w:ascii="Arial" w:eastAsia="Arial" w:hAnsi="Arial" w:cs="Arial"/>
                <w:sz w:val="22"/>
                <w:szCs w:val="22"/>
              </w:rPr>
            </w:pPr>
            <w:r w:rsidRPr="3778B136">
              <w:rPr>
                <w:rFonts w:ascii="Arial" w:eastAsia="Arial" w:hAnsi="Arial" w:cs="Arial"/>
                <w:sz w:val="22"/>
                <w:szCs w:val="22"/>
              </w:rPr>
              <w:t>Randvoorwaarden: Jassen uit, kauwgum uit, telefoons uit het zicht etc.</w:t>
            </w:r>
          </w:p>
          <w:p w14:paraId="13E71716" w14:textId="77777777" w:rsidR="005A2C5C" w:rsidRDefault="005A2C5C" w:rsidP="008D21DC">
            <w:pPr>
              <w:rPr>
                <w:rFonts w:ascii="Arial" w:eastAsia="Arial" w:hAnsi="Arial" w:cs="Arial"/>
                <w:sz w:val="22"/>
                <w:szCs w:val="22"/>
              </w:rPr>
            </w:pPr>
          </w:p>
          <w:p w14:paraId="236D603D" w14:textId="77777777" w:rsidR="005A2C5C" w:rsidRDefault="005A2C5C" w:rsidP="008D21DC">
            <w:pPr>
              <w:rPr>
                <w:rFonts w:ascii="Arial" w:eastAsia="Arial" w:hAnsi="Arial" w:cs="Arial"/>
                <w:sz w:val="22"/>
                <w:szCs w:val="22"/>
              </w:rPr>
            </w:pPr>
            <w:r w:rsidRPr="3778B136">
              <w:rPr>
                <w:rFonts w:ascii="Arial" w:eastAsia="Arial" w:hAnsi="Arial" w:cs="Arial"/>
                <w:sz w:val="22"/>
                <w:szCs w:val="22"/>
              </w:rPr>
              <w:t xml:space="preserve">De docent start daarna de </w:t>
            </w:r>
            <w:r w:rsidRPr="5B16AE98">
              <w:rPr>
                <w:rFonts w:ascii="Arial" w:eastAsia="Arial" w:hAnsi="Arial" w:cs="Arial"/>
                <w:sz w:val="22"/>
                <w:szCs w:val="22"/>
              </w:rPr>
              <w:t>PowerPoint</w:t>
            </w:r>
            <w:r w:rsidRPr="3778B136">
              <w:rPr>
                <w:rFonts w:ascii="Arial" w:eastAsia="Arial" w:hAnsi="Arial" w:cs="Arial"/>
                <w:sz w:val="22"/>
                <w:szCs w:val="22"/>
              </w:rPr>
              <w:t xml:space="preserve"> les </w:t>
            </w:r>
            <w:r>
              <w:rPr>
                <w:rFonts w:ascii="Arial" w:eastAsia="Arial" w:hAnsi="Arial" w:cs="Arial"/>
                <w:sz w:val="22"/>
                <w:szCs w:val="22"/>
              </w:rPr>
              <w:t>4</w:t>
            </w:r>
            <w:r w:rsidRPr="3778B136">
              <w:rPr>
                <w:rFonts w:ascii="Arial" w:eastAsia="Arial" w:hAnsi="Arial" w:cs="Arial"/>
                <w:sz w:val="22"/>
                <w:szCs w:val="22"/>
              </w:rPr>
              <w:t xml:space="preserve"> op.</w:t>
            </w:r>
          </w:p>
          <w:p w14:paraId="3611D54F" w14:textId="77777777" w:rsidR="005A2C5C" w:rsidRDefault="005A2C5C" w:rsidP="008D21DC">
            <w:r w:rsidRPr="34A6F412">
              <w:rPr>
                <w:rFonts w:ascii="Arial" w:eastAsia="Arial" w:hAnsi="Arial" w:cs="Arial"/>
                <w:sz w:val="22"/>
                <w:szCs w:val="22"/>
              </w:rPr>
              <w:t xml:space="preserve">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653106AC" w14:textId="77777777" w:rsidR="005A2C5C" w:rsidRDefault="005A2C5C" w:rsidP="008D21DC">
            <w:pPr>
              <w:rPr>
                <w:rFonts w:ascii="Arial" w:eastAsia="Arial" w:hAnsi="Arial" w:cs="Arial"/>
                <w:sz w:val="22"/>
                <w:szCs w:val="22"/>
              </w:rPr>
            </w:pPr>
            <w:r w:rsidRPr="044D80CE">
              <w:rPr>
                <w:rFonts w:ascii="Arial" w:eastAsia="Arial" w:hAnsi="Arial" w:cs="Arial"/>
                <w:sz w:val="22"/>
                <w:szCs w:val="22"/>
              </w:rPr>
              <w:t xml:space="preserve">Leerlingen gaan op hun plek zitten en leveren de telefoon in. </w:t>
            </w:r>
            <w:r w:rsidRPr="0201B579">
              <w:rPr>
                <w:rFonts w:ascii="Arial" w:eastAsia="Arial" w:hAnsi="Arial" w:cs="Arial"/>
                <w:sz w:val="22"/>
                <w:szCs w:val="22"/>
              </w:rPr>
              <w:t xml:space="preserve">Ze pakken de laptop op tafel. </w:t>
            </w:r>
          </w:p>
          <w:p w14:paraId="24D9DF8F" w14:textId="77777777" w:rsidR="005A2C5C" w:rsidRDefault="005A2C5C" w:rsidP="008D21DC">
            <w:pPr>
              <w:rPr>
                <w:rFonts w:ascii="Arial" w:eastAsia="Arial" w:hAnsi="Arial" w:cs="Arial"/>
                <w:sz w:val="22"/>
                <w:szCs w:val="22"/>
              </w:rPr>
            </w:pPr>
            <w:r w:rsidRPr="10C003B2">
              <w:rPr>
                <w:rFonts w:ascii="Arial" w:eastAsia="Arial" w:hAnsi="Arial" w:cs="Arial"/>
                <w:sz w:val="22"/>
                <w:szCs w:val="22"/>
              </w:rPr>
              <w:t xml:space="preserve">Wanneer de docent praat, zijn de leerlingen stil. Vragen mogen gesteld worden en daarbij wordt eerst een hand </w:t>
            </w:r>
            <w:r w:rsidRPr="27F26E9C">
              <w:rPr>
                <w:rFonts w:ascii="Arial" w:eastAsia="Arial" w:hAnsi="Arial" w:cs="Arial"/>
                <w:sz w:val="22"/>
                <w:szCs w:val="22"/>
              </w:rPr>
              <w:t xml:space="preserve">opgestoken. </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23A14" w14:textId="77777777" w:rsidR="005A2C5C" w:rsidRPr="003D458D" w:rsidRDefault="005A2C5C" w:rsidP="008D21DC">
            <w:pPr>
              <w:rPr>
                <w:rFonts w:ascii="Arial" w:eastAsia="Arial" w:hAnsi="Arial" w:cs="Arial"/>
                <w:sz w:val="22"/>
                <w:szCs w:val="22"/>
                <w:lang w:val="en-US"/>
              </w:rPr>
            </w:pPr>
            <w:r w:rsidRPr="003D458D">
              <w:rPr>
                <w:rFonts w:ascii="Arial" w:eastAsia="Arial" w:hAnsi="Arial" w:cs="Arial"/>
                <w:sz w:val="22"/>
                <w:szCs w:val="22"/>
                <w:lang w:val="en-US"/>
              </w:rPr>
              <w:t xml:space="preserve">Laptop, PowerPoint, whiteboard, whiteboard </w:t>
            </w:r>
            <w:proofErr w:type="spellStart"/>
            <w:r w:rsidRPr="003D458D">
              <w:rPr>
                <w:rFonts w:ascii="Arial" w:eastAsia="Arial" w:hAnsi="Arial" w:cs="Arial"/>
                <w:sz w:val="22"/>
                <w:szCs w:val="22"/>
                <w:lang w:val="en-US"/>
              </w:rPr>
              <w:t>stiften</w:t>
            </w:r>
            <w:proofErr w:type="spellEnd"/>
            <w:r w:rsidRPr="003D458D">
              <w:rPr>
                <w:rFonts w:ascii="Arial" w:eastAsia="Arial" w:hAnsi="Arial" w:cs="Arial"/>
                <w:sz w:val="22"/>
                <w:szCs w:val="22"/>
                <w:lang w:val="en-US"/>
              </w:rPr>
              <w:t>.</w:t>
            </w:r>
          </w:p>
          <w:p w14:paraId="345AF5E5" w14:textId="77777777" w:rsidR="005A2C5C" w:rsidRPr="003D458D" w:rsidRDefault="005A2C5C" w:rsidP="008D21DC">
            <w:pPr>
              <w:rPr>
                <w:rFonts w:ascii="Arial" w:eastAsia="Arial" w:hAnsi="Arial" w:cs="Arial"/>
                <w:sz w:val="22"/>
                <w:szCs w:val="22"/>
                <w:lang w:val="en-US"/>
              </w:rPr>
            </w:pPr>
          </w:p>
        </w:tc>
      </w:tr>
      <w:tr w:rsidR="005A2C5C" w:rsidRPr="005A2C5C" w14:paraId="311C3C9C"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88AA455" w14:textId="77777777" w:rsidR="005A2C5C" w:rsidRDefault="005A2C5C" w:rsidP="008D21DC">
            <w:r w:rsidRPr="10C003B2">
              <w:rPr>
                <w:rFonts w:ascii="Arial" w:eastAsia="Arial" w:hAnsi="Arial" w:cs="Arial"/>
                <w:sz w:val="22"/>
                <w:szCs w:val="22"/>
              </w:rPr>
              <w:lastRenderedPageBreak/>
              <w:t>1</w:t>
            </w:r>
            <w:r>
              <w:rPr>
                <w:rFonts w:ascii="Arial" w:eastAsia="Arial" w:hAnsi="Arial" w:cs="Arial"/>
                <w:sz w:val="22"/>
                <w:szCs w:val="22"/>
              </w:rPr>
              <w:t xml:space="preserve">0 </w:t>
            </w:r>
            <w:r w:rsidRPr="34A6F412">
              <w:rPr>
                <w:rFonts w:ascii="Arial" w:eastAsia="Arial" w:hAnsi="Arial" w:cs="Arial"/>
                <w:sz w:val="22"/>
                <w:szCs w:val="22"/>
              </w:rPr>
              <w:t>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49CF0853" w14:textId="77777777" w:rsidR="005A2C5C" w:rsidRDefault="005A2C5C" w:rsidP="008D21DC">
            <w:r w:rsidRPr="34A6F412">
              <w:rPr>
                <w:rFonts w:ascii="Arial" w:eastAsia="Arial" w:hAnsi="Arial" w:cs="Arial"/>
                <w:i/>
                <w:iCs/>
                <w:sz w:val="22"/>
                <w:szCs w:val="22"/>
              </w:rPr>
              <w:t>Aandacht richten</w:t>
            </w:r>
            <w:r>
              <w:br/>
            </w:r>
            <w:r w:rsidRPr="34A6F412">
              <w:rPr>
                <w:rFonts w:ascii="Arial" w:eastAsia="Arial" w:hAnsi="Arial" w:cs="Arial"/>
                <w:i/>
                <w:iCs/>
                <w:sz w:val="22"/>
                <w:szCs w:val="22"/>
              </w:rPr>
              <w:t xml:space="preserve"> Doelen van de les</w:t>
            </w:r>
            <w:r>
              <w:br/>
            </w:r>
            <w:r w:rsidRPr="34A6F412">
              <w:rPr>
                <w:rFonts w:ascii="Arial" w:eastAsia="Arial" w:hAnsi="Arial" w:cs="Arial"/>
                <w:i/>
                <w:iCs/>
                <w:sz w:val="22"/>
                <w:szCs w:val="22"/>
              </w:rPr>
              <w:t xml:space="preserve"> Aansluiten bij voorkennis</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267F41E1" w14:textId="77777777" w:rsidR="005A2C5C" w:rsidRDefault="005A2C5C" w:rsidP="008D21DC">
            <w:pPr>
              <w:rPr>
                <w:rFonts w:ascii="Arial" w:eastAsia="Arial" w:hAnsi="Arial" w:cs="Arial"/>
                <w:sz w:val="22"/>
                <w:szCs w:val="22"/>
              </w:rPr>
            </w:pPr>
            <w:r w:rsidRPr="55DF29DC">
              <w:rPr>
                <w:rFonts w:ascii="Arial" w:eastAsia="Arial" w:hAnsi="Arial" w:cs="Arial"/>
                <w:sz w:val="22"/>
                <w:szCs w:val="22"/>
              </w:rPr>
              <w:t xml:space="preserve"> De docent introduceert het onderwerp van de</w:t>
            </w:r>
            <w:r>
              <w:rPr>
                <w:rFonts w:ascii="Arial" w:eastAsia="Arial" w:hAnsi="Arial" w:cs="Arial"/>
                <w:sz w:val="22"/>
                <w:szCs w:val="22"/>
              </w:rPr>
              <w:t xml:space="preserve"> les.</w:t>
            </w:r>
          </w:p>
          <w:p w14:paraId="7B0F1386"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De docent benoemd wat er de vorige les is gedaan en waar we tijdens deze les mee verder gaan. </w:t>
            </w:r>
          </w:p>
          <w:p w14:paraId="0C6D0421" w14:textId="77777777" w:rsidR="005A2C5C" w:rsidRDefault="005A2C5C" w:rsidP="008D21DC">
            <w:pPr>
              <w:rPr>
                <w:rFonts w:ascii="Arial" w:eastAsia="Arial" w:hAnsi="Arial" w:cs="Arial"/>
                <w:sz w:val="22"/>
                <w:szCs w:val="22"/>
              </w:rPr>
            </w:pPr>
          </w:p>
          <w:p w14:paraId="4D44109F"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Tijdens deze les gaan we verder over het onderwerp organiseren van een bewegingsactiviteit. </w:t>
            </w:r>
          </w:p>
          <w:p w14:paraId="473E8B2A" w14:textId="77777777" w:rsidR="005A2C5C" w:rsidRDefault="005A2C5C" w:rsidP="008D21DC">
            <w:pPr>
              <w:rPr>
                <w:rFonts w:ascii="Arial" w:eastAsia="Arial" w:hAnsi="Arial" w:cs="Arial"/>
                <w:sz w:val="22"/>
                <w:szCs w:val="22"/>
              </w:rPr>
            </w:pPr>
          </w:p>
          <w:p w14:paraId="456D9736" w14:textId="77777777" w:rsidR="005A2C5C" w:rsidRDefault="005A2C5C" w:rsidP="008D21DC">
            <w:pPr>
              <w:rPr>
                <w:rFonts w:ascii="Arial" w:eastAsia="Arial" w:hAnsi="Arial" w:cs="Arial"/>
                <w:sz w:val="22"/>
                <w:szCs w:val="22"/>
              </w:rPr>
            </w:pPr>
          </w:p>
          <w:p w14:paraId="184EBB00"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Vorige les: </w:t>
            </w:r>
          </w:p>
          <w:p w14:paraId="1F68B450" w14:textId="77777777" w:rsidR="005A2C5C" w:rsidRDefault="005A2C5C" w:rsidP="008D21DC">
            <w:pPr>
              <w:rPr>
                <w:rFonts w:ascii="Arial" w:eastAsia="Arial" w:hAnsi="Arial" w:cs="Arial"/>
                <w:sz w:val="22"/>
                <w:szCs w:val="22"/>
              </w:rPr>
            </w:pPr>
          </w:p>
          <w:p w14:paraId="0EDA1537" w14:textId="77777777" w:rsidR="005A2C5C" w:rsidRDefault="005A2C5C" w:rsidP="005A2C5C">
            <w:pPr>
              <w:numPr>
                <w:ilvl w:val="0"/>
                <w:numId w:val="1"/>
              </w:numPr>
              <w:rPr>
                <w:rFonts w:ascii="Calibri" w:hAnsi="Calibri" w:cs="Calibri"/>
              </w:rPr>
            </w:pPr>
            <w:r w:rsidRPr="6C7A9059">
              <w:rPr>
                <w:rFonts w:ascii="Calibri" w:hAnsi="Calibri" w:cs="Calibri"/>
              </w:rPr>
              <w:t>Aan het einde van de les kan je benoemen wat een motorische en zintuigelijke beperking is</w:t>
            </w:r>
          </w:p>
          <w:p w14:paraId="5F6CA2A4" w14:textId="77777777" w:rsidR="005A2C5C" w:rsidRDefault="005A2C5C" w:rsidP="005A2C5C">
            <w:pPr>
              <w:numPr>
                <w:ilvl w:val="0"/>
                <w:numId w:val="1"/>
              </w:numPr>
              <w:rPr>
                <w:rFonts w:ascii="Calibri" w:hAnsi="Calibri" w:cs="Calibri"/>
              </w:rPr>
            </w:pPr>
            <w:r w:rsidRPr="6C7A9059">
              <w:rPr>
                <w:rFonts w:ascii="Calibri" w:hAnsi="Calibri" w:cs="Calibri"/>
              </w:rPr>
              <w:t>Aan het einde van de les kan je benoemen wat het verschil is tussen een lichte, matige en ernstige verstandelijke beperking</w:t>
            </w:r>
          </w:p>
          <w:p w14:paraId="65A8483D" w14:textId="77777777" w:rsidR="005A2C5C" w:rsidRDefault="005A2C5C" w:rsidP="005A2C5C">
            <w:pPr>
              <w:numPr>
                <w:ilvl w:val="0"/>
                <w:numId w:val="1"/>
              </w:numPr>
              <w:rPr>
                <w:rFonts w:ascii="Calibri" w:hAnsi="Calibri" w:cs="Calibri"/>
              </w:rPr>
            </w:pPr>
            <w:r w:rsidRPr="6C7A9059">
              <w:rPr>
                <w:rFonts w:ascii="Calibri" w:hAnsi="Calibri" w:cs="Calibri"/>
              </w:rPr>
              <w:t>Aan het einde van de les kan je benoemen wat een sociale beperking</w:t>
            </w:r>
          </w:p>
          <w:p w14:paraId="03E84420" w14:textId="77777777" w:rsidR="005A2C5C" w:rsidRDefault="005A2C5C" w:rsidP="005A2C5C">
            <w:pPr>
              <w:numPr>
                <w:ilvl w:val="0"/>
                <w:numId w:val="1"/>
              </w:numPr>
              <w:rPr>
                <w:rFonts w:ascii="Calibri" w:hAnsi="Calibri" w:cs="Calibri"/>
              </w:rPr>
            </w:pPr>
            <w:r w:rsidRPr="6C7A9059">
              <w:rPr>
                <w:rFonts w:ascii="Calibri" w:hAnsi="Calibri" w:cs="Calibri"/>
              </w:rPr>
              <w:t>Aan het einde van de les kan je benoemen wat een meervoudige handicap is</w:t>
            </w:r>
          </w:p>
          <w:p w14:paraId="008A2BB0" w14:textId="77777777" w:rsidR="005A2C5C" w:rsidRDefault="005A2C5C" w:rsidP="005A2C5C">
            <w:pPr>
              <w:numPr>
                <w:ilvl w:val="0"/>
                <w:numId w:val="1"/>
              </w:numPr>
              <w:rPr>
                <w:rFonts w:ascii="Calibri" w:hAnsi="Calibri" w:cs="Calibri"/>
              </w:rPr>
            </w:pPr>
            <w:r w:rsidRPr="6C7A9059">
              <w:rPr>
                <w:rFonts w:ascii="Calibri" w:hAnsi="Calibri" w:cs="Calibri"/>
              </w:rPr>
              <w:t>Aan het eind van de les kan je het verschil maken tussen asociaal en druk, impulsief gedrag.</w:t>
            </w:r>
          </w:p>
          <w:p w14:paraId="4FBAAAEB" w14:textId="77777777" w:rsidR="005A2C5C" w:rsidRDefault="005A2C5C" w:rsidP="008D21DC">
            <w:pPr>
              <w:rPr>
                <w:rFonts w:ascii="Arial" w:eastAsia="Arial" w:hAnsi="Arial" w:cs="Arial"/>
                <w:sz w:val="22"/>
                <w:szCs w:val="22"/>
              </w:rPr>
            </w:pPr>
          </w:p>
          <w:p w14:paraId="473BEB1D" w14:textId="77777777" w:rsidR="005A2C5C" w:rsidRDefault="005A2C5C" w:rsidP="008D21DC">
            <w:pPr>
              <w:rPr>
                <w:rFonts w:ascii="Arial" w:eastAsia="Arial" w:hAnsi="Arial" w:cs="Arial"/>
                <w:sz w:val="22"/>
                <w:szCs w:val="22"/>
              </w:rPr>
            </w:pPr>
          </w:p>
        </w:tc>
        <w:tc>
          <w:tcPr>
            <w:tcW w:w="2928" w:type="dxa"/>
            <w:tcBorders>
              <w:top w:val="single" w:sz="8" w:space="0" w:color="000000" w:themeColor="text1"/>
              <w:left w:val="single" w:sz="8" w:space="0" w:color="000000" w:themeColor="text1"/>
              <w:bottom w:val="single" w:sz="8" w:space="0" w:color="000000" w:themeColor="text1"/>
              <w:right w:val="nil"/>
            </w:tcBorders>
          </w:tcPr>
          <w:p w14:paraId="60B7927F" w14:textId="77777777" w:rsidR="005A2C5C" w:rsidRDefault="005A2C5C" w:rsidP="008D21DC">
            <w:pPr>
              <w:rPr>
                <w:rFonts w:ascii="Arial" w:eastAsia="Arial" w:hAnsi="Arial" w:cs="Arial"/>
                <w:sz w:val="22"/>
                <w:szCs w:val="22"/>
              </w:rPr>
            </w:pPr>
            <w:r w:rsidRPr="0E141736">
              <w:rPr>
                <w:rFonts w:ascii="Arial" w:eastAsia="Arial" w:hAnsi="Arial" w:cs="Arial"/>
                <w:sz w:val="22"/>
                <w:szCs w:val="22"/>
              </w:rPr>
              <w:t xml:space="preserve"> Wanneer de docent praat, zijn de leerlingen stil. Vragen mogen gesteld worden en daarbij wordt eerst een hand opgestoken. </w:t>
            </w:r>
            <w:r w:rsidRPr="4C49B53E">
              <w:rPr>
                <w:rFonts w:ascii="Arial" w:eastAsia="Arial" w:hAnsi="Arial" w:cs="Arial"/>
                <w:sz w:val="22"/>
                <w:szCs w:val="22"/>
              </w:rPr>
              <w:t>Daarnaast geven leerlingen antwoord wanneer er een vraag aan hen wordt gesteld.</w:t>
            </w:r>
          </w:p>
          <w:p w14:paraId="7D7BFF9B" w14:textId="77777777" w:rsidR="005A2C5C"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9C59D" w14:textId="77777777" w:rsidR="005A2C5C" w:rsidRPr="004460C6" w:rsidRDefault="005A2C5C" w:rsidP="008D21DC">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26EEC585" w14:textId="77777777" w:rsidR="005A2C5C" w:rsidRPr="004460C6" w:rsidRDefault="005A2C5C" w:rsidP="008D21DC">
            <w:pPr>
              <w:rPr>
                <w:rFonts w:ascii="Arial" w:eastAsia="Arial" w:hAnsi="Arial" w:cs="Arial"/>
                <w:sz w:val="22"/>
                <w:szCs w:val="22"/>
                <w:lang w:val="en-US"/>
              </w:rPr>
            </w:pPr>
          </w:p>
        </w:tc>
      </w:tr>
      <w:tr w:rsidR="005A2C5C" w:rsidRPr="005A2C5C" w14:paraId="1F8952CF"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234DF67A" w14:textId="2227EA40" w:rsidR="005A2C5C" w:rsidRDefault="005A2C5C" w:rsidP="008D21DC">
            <w:pPr>
              <w:rPr>
                <w:rFonts w:ascii="Arial" w:eastAsia="Arial" w:hAnsi="Arial" w:cs="Arial"/>
                <w:sz w:val="22"/>
                <w:szCs w:val="22"/>
              </w:rPr>
            </w:pPr>
            <w:r>
              <w:rPr>
                <w:rFonts w:ascii="Arial" w:eastAsia="Arial" w:hAnsi="Arial" w:cs="Arial"/>
                <w:sz w:val="22"/>
                <w:szCs w:val="22"/>
              </w:rPr>
              <w:t>15</w:t>
            </w:r>
            <w:r w:rsidRPr="1290F0F1">
              <w:rPr>
                <w:rFonts w:ascii="Arial" w:eastAsia="Arial" w:hAnsi="Arial" w:cs="Arial"/>
                <w:sz w:val="22"/>
                <w:szCs w:val="22"/>
              </w:rPr>
              <w:t xml:space="preserve"> 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00F57CF1" w14:textId="77777777" w:rsidR="005A2C5C" w:rsidRPr="00C46923" w:rsidRDefault="005A2C5C" w:rsidP="008D21DC">
            <w:pPr>
              <w:rPr>
                <w:b/>
                <w:bCs/>
              </w:rPr>
            </w:pPr>
            <w:r w:rsidRPr="00C46923">
              <w:rPr>
                <w:rFonts w:ascii="Arial" w:eastAsia="Arial" w:hAnsi="Arial" w:cs="Arial"/>
                <w:b/>
                <w:bCs/>
                <w:i/>
                <w:iCs/>
                <w:sz w:val="22"/>
                <w:szCs w:val="22"/>
              </w:rPr>
              <w:t xml:space="preserve">Klassengesprek </w:t>
            </w:r>
          </w:p>
          <w:p w14:paraId="64C6DC20" w14:textId="77777777" w:rsidR="005A2C5C" w:rsidRDefault="005A2C5C" w:rsidP="008D21DC">
            <w:r w:rsidRPr="34A6F412">
              <w:rPr>
                <w:rFonts w:ascii="Arial" w:eastAsia="Arial" w:hAnsi="Arial" w:cs="Arial"/>
                <w:i/>
                <w:iCs/>
                <w:sz w:val="22"/>
                <w:szCs w:val="22"/>
              </w:rPr>
              <w:t xml:space="preserve"> </w:t>
            </w:r>
          </w:p>
          <w:p w14:paraId="3BF7A8C5" w14:textId="77777777" w:rsidR="005A2C5C" w:rsidRDefault="005A2C5C" w:rsidP="008D21DC">
            <w:r w:rsidRPr="34A6F412">
              <w:rPr>
                <w:rFonts w:ascii="Arial" w:eastAsia="Arial" w:hAnsi="Arial" w:cs="Arial"/>
                <w:i/>
                <w:iCs/>
                <w:sz w:val="22"/>
                <w:szCs w:val="22"/>
              </w:rPr>
              <w:t xml:space="preserve"> </w:t>
            </w:r>
          </w:p>
          <w:p w14:paraId="27125726" w14:textId="77777777" w:rsidR="005A2C5C" w:rsidRDefault="005A2C5C" w:rsidP="008D21DC">
            <w:r w:rsidRPr="34A6F412">
              <w:rPr>
                <w:rFonts w:ascii="Arial" w:eastAsia="Arial" w:hAnsi="Arial" w:cs="Arial"/>
                <w:i/>
                <w:iCs/>
                <w:sz w:val="22"/>
                <w:szCs w:val="22"/>
              </w:rPr>
              <w:t xml:space="preserve"> </w:t>
            </w:r>
          </w:p>
          <w:p w14:paraId="05A60E85" w14:textId="77777777" w:rsidR="005A2C5C" w:rsidRDefault="005A2C5C" w:rsidP="008D21DC">
            <w:r w:rsidRPr="34A6F412">
              <w:rPr>
                <w:rFonts w:ascii="Arial" w:eastAsia="Arial" w:hAnsi="Arial" w:cs="Arial"/>
                <w:i/>
                <w:iCs/>
                <w:sz w:val="22"/>
                <w:szCs w:val="22"/>
              </w:rPr>
              <w:t xml:space="preserve"> </w:t>
            </w:r>
          </w:p>
          <w:p w14:paraId="4E87C341" w14:textId="77777777" w:rsidR="005A2C5C" w:rsidRDefault="005A2C5C" w:rsidP="008D21DC">
            <w:r w:rsidRPr="34A6F412">
              <w:rPr>
                <w:rFonts w:ascii="Arial" w:eastAsia="Arial" w:hAnsi="Arial" w:cs="Arial"/>
                <w:i/>
                <w:iCs/>
                <w:sz w:val="22"/>
                <w:szCs w:val="22"/>
              </w:rPr>
              <w:t xml:space="preserve"> </w:t>
            </w:r>
          </w:p>
          <w:p w14:paraId="495A84A1" w14:textId="77777777" w:rsidR="005A2C5C" w:rsidRDefault="005A2C5C" w:rsidP="008D21DC">
            <w:r w:rsidRPr="34A6F412">
              <w:rPr>
                <w:rFonts w:ascii="Arial" w:eastAsia="Arial" w:hAnsi="Arial" w:cs="Arial"/>
                <w:i/>
                <w:iCs/>
                <w:sz w:val="22"/>
                <w:szCs w:val="22"/>
              </w:rPr>
              <w:t xml:space="preserve"> </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309F0389" w14:textId="77777777" w:rsidR="005A2C5C" w:rsidRDefault="005A2C5C" w:rsidP="008D21DC">
            <w:r>
              <w:t>Bij dia 6 worden er argumenten benoemd waarom ouderen goed in beweging zouden moeten blijven. Voor je deze dia opent zet je de leerlingen eerst aan het werk.</w:t>
            </w:r>
          </w:p>
          <w:p w14:paraId="5F575996" w14:textId="77777777" w:rsidR="005A2C5C" w:rsidRDefault="005A2C5C" w:rsidP="008D21DC">
            <w:r>
              <w:t xml:space="preserve">De leerlingen mogen allemaal individueel op internet opzoeken welke gezondheidsvoordelen bewegen heeft voor ouderen. Geef ze hier 5 minuten de tijd voor. </w:t>
            </w:r>
          </w:p>
          <w:p w14:paraId="3514BFE3" w14:textId="77777777" w:rsidR="005A2C5C" w:rsidRDefault="005A2C5C" w:rsidP="008D21DC">
            <w:r w:rsidRPr="34A6F412">
              <w:rPr>
                <w:rFonts w:ascii="Arial" w:eastAsia="Arial" w:hAnsi="Arial" w:cs="Arial"/>
                <w:sz w:val="22"/>
                <w:szCs w:val="22"/>
              </w:rPr>
              <w:t xml:space="preserve"> </w:t>
            </w:r>
          </w:p>
          <w:p w14:paraId="78122C9F" w14:textId="77777777" w:rsidR="005A2C5C" w:rsidRDefault="005A2C5C" w:rsidP="008D21DC">
            <w:pPr>
              <w:rPr>
                <w:rFonts w:ascii="Arial" w:eastAsia="Arial" w:hAnsi="Arial" w:cs="Arial"/>
                <w:sz w:val="22"/>
                <w:szCs w:val="22"/>
              </w:rPr>
            </w:pPr>
            <w:r w:rsidRPr="34A6F412">
              <w:rPr>
                <w:rFonts w:ascii="Arial" w:eastAsia="Arial" w:hAnsi="Arial" w:cs="Arial"/>
                <w:sz w:val="22"/>
                <w:szCs w:val="22"/>
              </w:rPr>
              <w:lastRenderedPageBreak/>
              <w:t xml:space="preserve"> </w:t>
            </w:r>
            <w:r>
              <w:rPr>
                <w:rFonts w:ascii="Arial" w:eastAsia="Arial" w:hAnsi="Arial" w:cs="Arial"/>
                <w:sz w:val="22"/>
                <w:szCs w:val="22"/>
              </w:rPr>
              <w:t>De leerlingen mogen hiervoor de smartphone gebruiken. De informatie mag opgezocht worden en opgeschreven worden. Vervolgens gaat de smartphone weer uit het zicht!</w:t>
            </w:r>
          </w:p>
          <w:p w14:paraId="6C46C2B3" w14:textId="77777777" w:rsidR="005A2C5C" w:rsidRDefault="005A2C5C" w:rsidP="008D21DC">
            <w:pPr>
              <w:rPr>
                <w:rFonts w:ascii="Arial" w:eastAsia="Arial" w:hAnsi="Arial" w:cs="Arial"/>
                <w:sz w:val="22"/>
                <w:szCs w:val="22"/>
              </w:rPr>
            </w:pPr>
          </w:p>
          <w:p w14:paraId="71A83F71"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Na 5 minuten ga je in gesprek met de leerlingen. </w:t>
            </w:r>
          </w:p>
          <w:p w14:paraId="5E96B9FA" w14:textId="77777777" w:rsidR="005A2C5C" w:rsidRPr="00CB4382" w:rsidRDefault="005A2C5C" w:rsidP="005A2C5C">
            <w:pPr>
              <w:pStyle w:val="Lijstalinea"/>
              <w:numPr>
                <w:ilvl w:val="0"/>
                <w:numId w:val="2"/>
              </w:numPr>
            </w:pPr>
            <w:r w:rsidRPr="00CB4382">
              <w:rPr>
                <w:rFonts w:ascii="Arial" w:eastAsia="Arial" w:hAnsi="Arial" w:cs="Arial"/>
                <w:sz w:val="22"/>
                <w:szCs w:val="22"/>
              </w:rPr>
              <w:t>Wat hebben ze gevonden?</w:t>
            </w:r>
          </w:p>
          <w:p w14:paraId="57698343" w14:textId="77777777" w:rsidR="005A2C5C" w:rsidRPr="00C81BFE" w:rsidRDefault="005A2C5C" w:rsidP="005A2C5C">
            <w:pPr>
              <w:pStyle w:val="Lijstalinea"/>
              <w:numPr>
                <w:ilvl w:val="0"/>
                <w:numId w:val="2"/>
              </w:numPr>
            </w:pPr>
            <w:r>
              <w:rPr>
                <w:rFonts w:ascii="Arial" w:eastAsia="Arial" w:hAnsi="Arial" w:cs="Arial"/>
                <w:sz w:val="22"/>
                <w:szCs w:val="22"/>
              </w:rPr>
              <w:t xml:space="preserve">Kennen ze ouderen die aan bewegingsactiviteiten doen? En welke zijn dit dan? </w:t>
            </w:r>
          </w:p>
          <w:p w14:paraId="05DD7A35" w14:textId="77777777" w:rsidR="005A2C5C" w:rsidRPr="00C81BFE" w:rsidRDefault="005A2C5C" w:rsidP="005A2C5C">
            <w:pPr>
              <w:pStyle w:val="Lijstalinea"/>
              <w:numPr>
                <w:ilvl w:val="0"/>
                <w:numId w:val="2"/>
              </w:numPr>
            </w:pPr>
            <w:r>
              <w:rPr>
                <w:rFonts w:ascii="Arial" w:eastAsia="Arial" w:hAnsi="Arial" w:cs="Arial"/>
                <w:sz w:val="22"/>
                <w:szCs w:val="22"/>
              </w:rPr>
              <w:t>Hoe komt het dat ouderen minder goed kunnen bewegen als ze ouder worden?</w:t>
            </w:r>
          </w:p>
          <w:p w14:paraId="1CA60711" w14:textId="77777777" w:rsidR="005A2C5C" w:rsidRPr="00C81BFE" w:rsidRDefault="005A2C5C" w:rsidP="008D21DC">
            <w:pPr>
              <w:pStyle w:val="Lijstalinea"/>
            </w:pPr>
          </w:p>
          <w:p w14:paraId="2869D96A" w14:textId="77777777" w:rsidR="005A2C5C" w:rsidRDefault="005A2C5C" w:rsidP="008D21DC">
            <w:r>
              <w:t xml:space="preserve">Geef zoveel mogelijk de leerlingen de beurt! Richt je goed op de stillere leerlingen en probeer die er ook goed bij te betrekken zodat ook zij actief deel kunnen nemen aan het klassengesprek!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7FC680DC" w14:textId="77777777" w:rsidR="005A2C5C" w:rsidRDefault="005A2C5C" w:rsidP="008D21DC">
            <w:pPr>
              <w:rPr>
                <w:rFonts w:ascii="Arial" w:eastAsia="Arial" w:hAnsi="Arial" w:cs="Arial"/>
                <w:sz w:val="22"/>
                <w:szCs w:val="22"/>
              </w:rPr>
            </w:pPr>
            <w:r w:rsidRPr="4C49B53E">
              <w:rPr>
                <w:rFonts w:ascii="Arial" w:eastAsia="Arial" w:hAnsi="Arial" w:cs="Arial"/>
                <w:sz w:val="22"/>
                <w:szCs w:val="22"/>
              </w:rPr>
              <w:lastRenderedPageBreak/>
              <w:t xml:space="preserve"> Wanneer de docent praat, zijn de leerlingen stil. Vragen mogen gesteld worden en daarbij wordt eerst een hand opgestoken. Daarnaast geven leerlingen antwoord wanneer er een vraag aan hen wordt gesteld.</w:t>
            </w:r>
          </w:p>
          <w:p w14:paraId="7D4A7174" w14:textId="77777777" w:rsidR="005A2C5C" w:rsidRDefault="005A2C5C" w:rsidP="008D21DC">
            <w:pPr>
              <w:rPr>
                <w:rFonts w:ascii="Arial" w:eastAsia="Arial" w:hAnsi="Arial" w:cs="Arial"/>
                <w:sz w:val="22"/>
                <w:szCs w:val="22"/>
              </w:rPr>
            </w:pPr>
          </w:p>
          <w:p w14:paraId="2BEF60F5" w14:textId="77777777" w:rsidR="005A2C5C" w:rsidRDefault="005A2C5C" w:rsidP="008D21DC">
            <w:pPr>
              <w:rPr>
                <w:rFonts w:ascii="Arial" w:eastAsia="Arial" w:hAnsi="Arial" w:cs="Arial"/>
                <w:sz w:val="22"/>
                <w:szCs w:val="22"/>
              </w:rPr>
            </w:pPr>
            <w:r>
              <w:rPr>
                <w:rFonts w:ascii="Arial" w:eastAsia="Arial" w:hAnsi="Arial" w:cs="Arial"/>
                <w:sz w:val="22"/>
                <w:szCs w:val="22"/>
              </w:rPr>
              <w:lastRenderedPageBreak/>
              <w:t xml:space="preserve">De leerlingen gaan eerst vijf minuten zelfstandig opzoek op het internet welke gezondheidsvoordelen bewegen heeft voor ouderen. </w:t>
            </w:r>
          </w:p>
          <w:p w14:paraId="19676D8C" w14:textId="77777777" w:rsidR="005A2C5C" w:rsidRDefault="005A2C5C" w:rsidP="008D21DC">
            <w:pPr>
              <w:rPr>
                <w:rFonts w:ascii="Arial" w:eastAsia="Arial" w:hAnsi="Arial" w:cs="Arial"/>
                <w:sz w:val="22"/>
                <w:szCs w:val="22"/>
              </w:rPr>
            </w:pPr>
          </w:p>
          <w:p w14:paraId="2FE265D5" w14:textId="77777777" w:rsidR="005A2C5C" w:rsidRDefault="005A2C5C" w:rsidP="008D21DC">
            <w:pPr>
              <w:rPr>
                <w:rFonts w:ascii="Arial" w:eastAsia="Arial" w:hAnsi="Arial" w:cs="Arial"/>
                <w:sz w:val="22"/>
                <w:szCs w:val="22"/>
              </w:rPr>
            </w:pPr>
            <w:r>
              <w:rPr>
                <w:rFonts w:ascii="Arial" w:eastAsia="Arial" w:hAnsi="Arial" w:cs="Arial"/>
                <w:sz w:val="22"/>
                <w:szCs w:val="22"/>
              </w:rPr>
              <w:t>De leerlingen mogen hiervoor de smartphone gebruiken. De informatie mag opgezocht worden en opgeschreven worden.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696B48" w14:textId="77777777" w:rsidR="005A2C5C" w:rsidRDefault="005A2C5C" w:rsidP="008D21DC">
            <w:pPr>
              <w:rPr>
                <w:rFonts w:ascii="Arial" w:eastAsia="Arial" w:hAnsi="Arial" w:cs="Arial"/>
                <w:sz w:val="22"/>
                <w:szCs w:val="22"/>
                <w:lang w:val="en-US"/>
              </w:rPr>
            </w:pPr>
            <w:r w:rsidRPr="005A2C5C">
              <w:rPr>
                <w:rFonts w:ascii="Arial" w:eastAsia="Arial" w:hAnsi="Arial" w:cs="Arial"/>
                <w:sz w:val="22"/>
                <w:szCs w:val="22"/>
              </w:rPr>
              <w:lastRenderedPageBreak/>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p>
          <w:p w14:paraId="364566E6" w14:textId="77777777" w:rsidR="005A2C5C" w:rsidRPr="004460C6" w:rsidRDefault="005A2C5C" w:rsidP="008D21DC">
            <w:pPr>
              <w:rPr>
                <w:rFonts w:ascii="Arial" w:eastAsia="Arial" w:hAnsi="Arial" w:cs="Arial"/>
                <w:sz w:val="22"/>
                <w:szCs w:val="22"/>
                <w:lang w:val="en-US"/>
              </w:rPr>
            </w:pPr>
            <w:r>
              <w:rPr>
                <w:rFonts w:ascii="Arial" w:eastAsia="Arial" w:hAnsi="Arial" w:cs="Arial"/>
                <w:sz w:val="22"/>
                <w:szCs w:val="22"/>
                <w:lang w:val="en-US"/>
              </w:rPr>
              <w:t>Papier/</w:t>
            </w:r>
            <w:proofErr w:type="spellStart"/>
            <w:r w:rsidRPr="005A2C5C">
              <w:rPr>
                <w:rFonts w:ascii="Arial" w:eastAsia="Arial" w:hAnsi="Arial" w:cs="Arial"/>
                <w:sz w:val="22"/>
                <w:szCs w:val="22"/>
                <w:lang w:val="en-US"/>
              </w:rPr>
              <w:t>schriften</w:t>
            </w:r>
            <w:proofErr w:type="spellEnd"/>
            <w:r>
              <w:rPr>
                <w:rFonts w:ascii="Arial" w:eastAsia="Arial" w:hAnsi="Arial" w:cs="Arial"/>
                <w:sz w:val="22"/>
                <w:szCs w:val="22"/>
                <w:lang w:val="en-US"/>
              </w:rPr>
              <w:t xml:space="preserve">, </w:t>
            </w:r>
            <w:proofErr w:type="spellStart"/>
            <w:r>
              <w:rPr>
                <w:rFonts w:ascii="Arial" w:eastAsia="Arial" w:hAnsi="Arial" w:cs="Arial"/>
                <w:sz w:val="22"/>
                <w:szCs w:val="22"/>
                <w:lang w:val="en-US"/>
              </w:rPr>
              <w:t>pennen</w:t>
            </w:r>
            <w:proofErr w:type="spellEnd"/>
          </w:p>
        </w:tc>
      </w:tr>
      <w:tr w:rsidR="005A2C5C" w:rsidRPr="005A2C5C" w14:paraId="62583A4B"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723A8D16" w14:textId="5DADBEA5" w:rsidR="005A2C5C" w:rsidRPr="34A6F412" w:rsidRDefault="005A2C5C" w:rsidP="008D21DC">
            <w:pPr>
              <w:rPr>
                <w:rFonts w:ascii="Arial" w:eastAsia="Arial" w:hAnsi="Arial" w:cs="Arial"/>
                <w:sz w:val="22"/>
                <w:szCs w:val="22"/>
              </w:rPr>
            </w:pPr>
            <w:r>
              <w:rPr>
                <w:rFonts w:ascii="Arial" w:eastAsia="Arial" w:hAnsi="Arial" w:cs="Arial"/>
                <w:sz w:val="22"/>
                <w:szCs w:val="22"/>
              </w:rPr>
              <w:t>15</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4B43868B" w14:textId="77777777" w:rsidR="005A2C5C" w:rsidRDefault="005A2C5C" w:rsidP="008D21DC">
            <w:pPr>
              <w:rPr>
                <w:rFonts w:ascii="Arial" w:eastAsia="Arial" w:hAnsi="Arial" w:cs="Arial"/>
                <w:i/>
                <w:iCs/>
                <w:sz w:val="22"/>
                <w:szCs w:val="22"/>
              </w:rPr>
            </w:pPr>
            <w:r w:rsidRPr="34A6F412">
              <w:rPr>
                <w:rFonts w:ascii="Arial" w:eastAsia="Arial" w:hAnsi="Arial" w:cs="Arial"/>
                <w:i/>
                <w:iCs/>
                <w:sz w:val="22"/>
                <w:szCs w:val="22"/>
              </w:rPr>
              <w:t>Geven van informatie, instructie over het doel/ onderwerp, toelichten en voordoen</w:t>
            </w:r>
          </w:p>
          <w:p w14:paraId="788D5E94" w14:textId="77777777" w:rsidR="005A2C5C" w:rsidRPr="00C46923" w:rsidRDefault="005A2C5C" w:rsidP="008D21DC">
            <w:pPr>
              <w:rPr>
                <w:rFonts w:ascii="Arial" w:eastAsia="Arial" w:hAnsi="Arial" w:cs="Arial"/>
                <w:b/>
                <w:bCs/>
                <w:i/>
                <w:iCs/>
                <w:sz w:val="22"/>
                <w:szCs w:val="22"/>
              </w:rPr>
            </w:pPr>
          </w:p>
        </w:tc>
        <w:tc>
          <w:tcPr>
            <w:tcW w:w="5953" w:type="dxa"/>
            <w:tcBorders>
              <w:top w:val="single" w:sz="8" w:space="0" w:color="000000" w:themeColor="text1"/>
              <w:left w:val="single" w:sz="8" w:space="0" w:color="000000" w:themeColor="text1"/>
              <w:bottom w:val="single" w:sz="8" w:space="0" w:color="000000" w:themeColor="text1"/>
              <w:right w:val="nil"/>
            </w:tcBorders>
          </w:tcPr>
          <w:p w14:paraId="62725D08" w14:textId="77777777" w:rsidR="005A2C5C" w:rsidRDefault="005A2C5C" w:rsidP="008D21DC">
            <w:r>
              <w:t xml:space="preserve">Dia 6 en 7 zijn informatievideo’s over het organiseren van een bewegingsactiviteit voor ouderen. Speel deze af en bespreek wat er gezegd werd in de video met de leerlingen. </w:t>
            </w:r>
          </w:p>
          <w:p w14:paraId="5867F31E" w14:textId="77777777" w:rsidR="005A2C5C" w:rsidRDefault="005A2C5C" w:rsidP="008D21DC"/>
          <w:p w14:paraId="26E69F5D" w14:textId="77777777" w:rsidR="005A2C5C" w:rsidRDefault="005A2C5C" w:rsidP="008D21DC">
            <w:r>
              <w:t xml:space="preserve">Aan de hand van deze video’s moeten de leerlingen de volgende informatie kennen: </w:t>
            </w:r>
          </w:p>
          <w:p w14:paraId="787C87FA" w14:textId="77777777" w:rsidR="005A2C5C" w:rsidRDefault="005A2C5C" w:rsidP="005A2C5C">
            <w:pPr>
              <w:pStyle w:val="Lijstalinea"/>
              <w:numPr>
                <w:ilvl w:val="0"/>
                <w:numId w:val="2"/>
              </w:numPr>
            </w:pPr>
            <w:r>
              <w:t xml:space="preserve">Wat een doelgroep is en waar je rekening mee houdt. </w:t>
            </w:r>
          </w:p>
          <w:p w14:paraId="5C796FD0" w14:textId="77777777" w:rsidR="005A2C5C" w:rsidRDefault="005A2C5C" w:rsidP="005A2C5C">
            <w:pPr>
              <w:pStyle w:val="Lijstalinea"/>
              <w:numPr>
                <w:ilvl w:val="0"/>
                <w:numId w:val="2"/>
              </w:numPr>
            </w:pPr>
            <w:r>
              <w:t xml:space="preserve">Wat differentiëren betekend. </w:t>
            </w:r>
          </w:p>
          <w:p w14:paraId="39C37147" w14:textId="77777777" w:rsidR="005A2C5C" w:rsidRDefault="005A2C5C" w:rsidP="008D21DC"/>
        </w:tc>
        <w:tc>
          <w:tcPr>
            <w:tcW w:w="2928" w:type="dxa"/>
            <w:tcBorders>
              <w:top w:val="single" w:sz="8" w:space="0" w:color="000000" w:themeColor="text1"/>
              <w:left w:val="single" w:sz="8" w:space="0" w:color="000000" w:themeColor="text1"/>
              <w:bottom w:val="single" w:sz="8" w:space="0" w:color="000000" w:themeColor="text1"/>
              <w:right w:val="nil"/>
            </w:tcBorders>
          </w:tcPr>
          <w:p w14:paraId="19DD8E28" w14:textId="77777777" w:rsidR="005A2C5C" w:rsidRDefault="005A2C5C" w:rsidP="008D21DC">
            <w:pPr>
              <w:rPr>
                <w:rFonts w:ascii="Arial" w:eastAsia="Arial" w:hAnsi="Arial" w:cs="Arial"/>
                <w:sz w:val="22"/>
                <w:szCs w:val="22"/>
              </w:rPr>
            </w:pPr>
            <w:r w:rsidRPr="4C49B53E">
              <w:rPr>
                <w:rFonts w:ascii="Arial" w:eastAsia="Arial" w:hAnsi="Arial" w:cs="Arial"/>
                <w:sz w:val="22"/>
                <w:szCs w:val="22"/>
              </w:rPr>
              <w:t>Wanneer de docent praat, zijn de leerlingen stil. Vragen mogen gesteld worden en daarbij wordt eerst een hand opgestoken. Daarnaast geven leerlingen antwoord wanneer er een vraag aan hen wordt gesteld.</w:t>
            </w:r>
          </w:p>
          <w:p w14:paraId="63A35471" w14:textId="77777777" w:rsidR="005A2C5C" w:rsidRPr="4C49B53E"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B70EF" w14:textId="77777777" w:rsidR="005A2C5C" w:rsidRPr="00CA5439" w:rsidRDefault="005A2C5C" w:rsidP="008D21DC">
            <w:pPr>
              <w:rPr>
                <w:rFonts w:ascii="Arial" w:eastAsia="Arial" w:hAnsi="Arial" w:cs="Arial"/>
                <w:sz w:val="22"/>
                <w:szCs w:val="22"/>
                <w:lang w:val="en-US"/>
              </w:rPr>
            </w:pP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tc>
      </w:tr>
      <w:tr w:rsidR="005A2C5C" w:rsidRPr="005A2C5C" w14:paraId="016C7B22"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DC1354C" w14:textId="77777777" w:rsidR="005A2C5C" w:rsidRDefault="005A2C5C" w:rsidP="008D21DC">
            <w:pPr>
              <w:rPr>
                <w:rFonts w:ascii="Arial" w:eastAsia="Arial" w:hAnsi="Arial" w:cs="Arial"/>
                <w:sz w:val="22"/>
                <w:szCs w:val="22"/>
              </w:rPr>
            </w:pPr>
            <w:r>
              <w:rPr>
                <w:rFonts w:ascii="Arial" w:eastAsia="Arial" w:hAnsi="Arial" w:cs="Arial"/>
                <w:sz w:val="22"/>
                <w:szCs w:val="22"/>
              </w:rPr>
              <w:t>5</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28268D96" w14:textId="77777777" w:rsidR="005A2C5C" w:rsidRDefault="005A2C5C" w:rsidP="008D21DC">
            <w:pPr>
              <w:rPr>
                <w:rFonts w:ascii="Arial" w:eastAsia="Arial" w:hAnsi="Arial" w:cs="Arial"/>
                <w:i/>
                <w:iCs/>
                <w:sz w:val="22"/>
                <w:szCs w:val="22"/>
              </w:rPr>
            </w:pPr>
            <w:r w:rsidRPr="34A6F412">
              <w:rPr>
                <w:rFonts w:ascii="Arial" w:eastAsia="Arial" w:hAnsi="Arial" w:cs="Arial"/>
                <w:i/>
                <w:iCs/>
                <w:sz w:val="22"/>
                <w:szCs w:val="22"/>
              </w:rPr>
              <w:t xml:space="preserve">Geven van informatie, instructie over het doel/ onderwerp, </w:t>
            </w:r>
            <w:r w:rsidRPr="34A6F412">
              <w:rPr>
                <w:rFonts w:ascii="Arial" w:eastAsia="Arial" w:hAnsi="Arial" w:cs="Arial"/>
                <w:i/>
                <w:iCs/>
                <w:sz w:val="22"/>
                <w:szCs w:val="22"/>
              </w:rPr>
              <w:lastRenderedPageBreak/>
              <w:t>toelichten en voordoen</w:t>
            </w:r>
          </w:p>
          <w:p w14:paraId="6A127966" w14:textId="77777777" w:rsidR="005A2C5C" w:rsidRPr="34A6F412" w:rsidRDefault="005A2C5C" w:rsidP="008D21DC">
            <w:pPr>
              <w:rPr>
                <w:rFonts w:ascii="Arial" w:eastAsia="Arial" w:hAnsi="Arial" w:cs="Arial"/>
                <w:i/>
                <w:iCs/>
                <w:sz w:val="22"/>
                <w:szCs w:val="22"/>
              </w:rPr>
            </w:pPr>
          </w:p>
        </w:tc>
        <w:tc>
          <w:tcPr>
            <w:tcW w:w="5953" w:type="dxa"/>
            <w:tcBorders>
              <w:top w:val="single" w:sz="8" w:space="0" w:color="000000" w:themeColor="text1"/>
              <w:left w:val="single" w:sz="8" w:space="0" w:color="000000" w:themeColor="text1"/>
              <w:bottom w:val="single" w:sz="8" w:space="0" w:color="000000" w:themeColor="text1"/>
              <w:right w:val="nil"/>
            </w:tcBorders>
          </w:tcPr>
          <w:p w14:paraId="61C829F3" w14:textId="77777777" w:rsidR="005A2C5C" w:rsidRDefault="005A2C5C" w:rsidP="008D21DC">
            <w:r>
              <w:lastRenderedPageBreak/>
              <w:t>Bij dia 8 leg je uit wat een lesplan formulier is en waarom het handig is om deze te gebruiken:</w:t>
            </w:r>
          </w:p>
          <w:p w14:paraId="56FE3EB2" w14:textId="77777777" w:rsidR="005A2C5C" w:rsidRDefault="005A2C5C" w:rsidP="008D21DC">
            <w:r>
              <w:t xml:space="preserve">Vraag de leerlingen waarom een ‘planning’ handig en onhandig is. Ga hierover kort in gesprek. </w:t>
            </w:r>
          </w:p>
          <w:p w14:paraId="72B81052" w14:textId="77777777" w:rsidR="005A2C5C" w:rsidRDefault="005A2C5C" w:rsidP="008D21DC"/>
          <w:p w14:paraId="1A571BF1" w14:textId="77777777" w:rsidR="005A2C5C" w:rsidRDefault="005A2C5C" w:rsidP="005A2C5C">
            <w:pPr>
              <w:pStyle w:val="Lijstalinea"/>
              <w:numPr>
                <w:ilvl w:val="0"/>
                <w:numId w:val="2"/>
              </w:numPr>
            </w:pPr>
            <w:r>
              <w:lastRenderedPageBreak/>
              <w:t xml:space="preserve">Schept duidelijkheid voor jezelf; </w:t>
            </w:r>
          </w:p>
          <w:p w14:paraId="1AD7B3A9" w14:textId="77777777" w:rsidR="005A2C5C" w:rsidRDefault="005A2C5C" w:rsidP="005A2C5C">
            <w:pPr>
              <w:pStyle w:val="Lijstalinea"/>
              <w:numPr>
                <w:ilvl w:val="0"/>
                <w:numId w:val="2"/>
              </w:numPr>
            </w:pPr>
            <w:r>
              <w:t xml:space="preserve">Geeft inzicht; </w:t>
            </w:r>
          </w:p>
          <w:p w14:paraId="60141C54" w14:textId="77777777" w:rsidR="005A2C5C" w:rsidRDefault="005A2C5C" w:rsidP="005A2C5C">
            <w:pPr>
              <w:pStyle w:val="Lijstalinea"/>
              <w:numPr>
                <w:ilvl w:val="0"/>
                <w:numId w:val="2"/>
              </w:numPr>
            </w:pPr>
            <w:r>
              <w:t xml:space="preserve">Voorkomt tijdsnoot; </w:t>
            </w:r>
          </w:p>
          <w:p w14:paraId="7E8FBCB8" w14:textId="77777777" w:rsidR="005A2C5C" w:rsidRDefault="005A2C5C" w:rsidP="005A2C5C">
            <w:pPr>
              <w:pStyle w:val="Lijstalinea"/>
              <w:numPr>
                <w:ilvl w:val="0"/>
                <w:numId w:val="2"/>
              </w:numPr>
            </w:pPr>
            <w:r>
              <w:t>Je hebt een spiekdocument om naar terug te kijken als je het even niet meer weet.</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6B47E8DC" w14:textId="77777777" w:rsidR="005A2C5C" w:rsidRDefault="005A2C5C" w:rsidP="008D21DC">
            <w:pPr>
              <w:rPr>
                <w:rFonts w:ascii="Arial" w:eastAsia="Arial" w:hAnsi="Arial" w:cs="Arial"/>
                <w:sz w:val="22"/>
                <w:szCs w:val="22"/>
              </w:rPr>
            </w:pPr>
            <w:r w:rsidRPr="4C49B53E">
              <w:rPr>
                <w:rFonts w:ascii="Arial" w:eastAsia="Arial" w:hAnsi="Arial" w:cs="Arial"/>
                <w:sz w:val="22"/>
                <w:szCs w:val="22"/>
              </w:rPr>
              <w:lastRenderedPageBreak/>
              <w:t xml:space="preserve">Wanneer de docent praat, zijn de leerlingen stil. Vragen mogen gesteld worden en daarbij wordt eerst een hand opgestoken. Daarnaast </w:t>
            </w:r>
            <w:r w:rsidRPr="4C49B53E">
              <w:rPr>
                <w:rFonts w:ascii="Arial" w:eastAsia="Arial" w:hAnsi="Arial" w:cs="Arial"/>
                <w:sz w:val="22"/>
                <w:szCs w:val="22"/>
              </w:rPr>
              <w:lastRenderedPageBreak/>
              <w:t>geven leerlingen antwoord wanneer er een vraag aan hen wordt gesteld.</w:t>
            </w:r>
          </w:p>
          <w:p w14:paraId="40BD303D" w14:textId="77777777" w:rsidR="005A2C5C" w:rsidRPr="4C49B53E"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078CA" w14:textId="77777777" w:rsidR="005A2C5C" w:rsidRPr="004460C6" w:rsidRDefault="005A2C5C" w:rsidP="008D21DC">
            <w:pPr>
              <w:rPr>
                <w:rFonts w:ascii="Arial" w:eastAsia="Arial" w:hAnsi="Arial" w:cs="Arial"/>
                <w:sz w:val="22"/>
                <w:szCs w:val="22"/>
                <w:lang w:val="en-US"/>
              </w:rPr>
            </w:pPr>
            <w:r w:rsidRPr="004460C6">
              <w:rPr>
                <w:rFonts w:ascii="Arial" w:eastAsia="Arial" w:hAnsi="Arial" w:cs="Arial"/>
                <w:sz w:val="22"/>
                <w:szCs w:val="22"/>
                <w:lang w:val="en-US"/>
              </w:rPr>
              <w:lastRenderedPageBreak/>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0856B50D" w14:textId="77777777" w:rsidR="005A2C5C" w:rsidRPr="00C710C9" w:rsidRDefault="005A2C5C" w:rsidP="008D21DC">
            <w:pPr>
              <w:rPr>
                <w:rFonts w:ascii="Arial" w:eastAsia="Arial" w:hAnsi="Arial" w:cs="Arial"/>
                <w:sz w:val="22"/>
                <w:szCs w:val="22"/>
                <w:lang w:val="en-US"/>
              </w:rPr>
            </w:pPr>
          </w:p>
        </w:tc>
      </w:tr>
      <w:tr w:rsidR="005A2C5C" w:rsidRPr="005A2C5C" w14:paraId="6F514169" w14:textId="77777777" w:rsidTr="008D21DC">
        <w:trPr>
          <w:trHeight w:val="2376"/>
        </w:trPr>
        <w:tc>
          <w:tcPr>
            <w:tcW w:w="900" w:type="dxa"/>
            <w:tcBorders>
              <w:top w:val="single" w:sz="8" w:space="0" w:color="000000" w:themeColor="text1"/>
              <w:left w:val="single" w:sz="8" w:space="0" w:color="000000" w:themeColor="text1"/>
              <w:bottom w:val="single" w:sz="8" w:space="0" w:color="000000" w:themeColor="text1"/>
              <w:right w:val="nil"/>
            </w:tcBorders>
          </w:tcPr>
          <w:p w14:paraId="39BC7ECD" w14:textId="6F7E1004" w:rsidR="005A2C5C" w:rsidRDefault="005A2C5C" w:rsidP="008D21DC"/>
          <w:p w14:paraId="0F5941D6" w14:textId="73752EDE" w:rsidR="005A2C5C" w:rsidRDefault="005A2C5C" w:rsidP="008D21DC">
            <w:r>
              <w:rPr>
                <w:rFonts w:ascii="Arial" w:eastAsia="Arial" w:hAnsi="Arial" w:cs="Arial"/>
                <w:sz w:val="22"/>
                <w:szCs w:val="22"/>
              </w:rPr>
              <w:t xml:space="preserve">2 </w:t>
            </w:r>
            <w:r w:rsidRPr="4A1C3C4A">
              <w:rPr>
                <w:rFonts w:ascii="Arial" w:eastAsia="Arial" w:hAnsi="Arial" w:cs="Arial"/>
                <w:sz w:val="22"/>
                <w:szCs w:val="22"/>
              </w:rPr>
              <w:t>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6E3F78FE" w14:textId="77777777" w:rsidR="005A2C5C" w:rsidRDefault="005A2C5C" w:rsidP="008D21DC">
            <w:r w:rsidRPr="34A6F412">
              <w:rPr>
                <w:rFonts w:ascii="Arial" w:eastAsia="Arial" w:hAnsi="Arial" w:cs="Arial"/>
                <w:i/>
                <w:iCs/>
                <w:sz w:val="22"/>
                <w:szCs w:val="22"/>
              </w:rPr>
              <w:t>Nagaan of alles goed is overgekomen</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1411A8B4" w14:textId="77777777" w:rsidR="005A2C5C" w:rsidRDefault="005A2C5C" w:rsidP="008D21DC">
            <w:pPr>
              <w:rPr>
                <w:rFonts w:ascii="Arial" w:eastAsia="Arial" w:hAnsi="Arial" w:cs="Arial"/>
                <w:sz w:val="22"/>
                <w:szCs w:val="22"/>
              </w:rPr>
            </w:pPr>
            <w:r w:rsidRPr="20C846A4">
              <w:rPr>
                <w:rFonts w:ascii="Arial" w:eastAsia="Arial" w:hAnsi="Arial" w:cs="Arial"/>
                <w:sz w:val="22"/>
                <w:szCs w:val="22"/>
              </w:rPr>
              <w:t xml:space="preserve"> </w:t>
            </w:r>
            <w:r>
              <w:rPr>
                <w:rFonts w:ascii="Arial" w:eastAsia="Arial" w:hAnsi="Arial" w:cs="Arial"/>
                <w:sz w:val="22"/>
                <w:szCs w:val="22"/>
              </w:rPr>
              <w:t xml:space="preserve">Leerlingen aanwijzen en vragen om te herhalen wat er is gezegd. </w:t>
            </w:r>
          </w:p>
          <w:p w14:paraId="0481C1C2" w14:textId="77777777" w:rsidR="005A2C5C" w:rsidRDefault="005A2C5C" w:rsidP="008D21DC">
            <w:pPr>
              <w:rPr>
                <w:rFonts w:ascii="Arial" w:eastAsia="Arial" w:hAnsi="Arial" w:cs="Arial"/>
                <w:sz w:val="22"/>
                <w:szCs w:val="22"/>
              </w:rPr>
            </w:pPr>
          </w:p>
          <w:p w14:paraId="00F2E415" w14:textId="77777777" w:rsidR="005A2C5C" w:rsidRDefault="005A2C5C" w:rsidP="008D21DC">
            <w:pPr>
              <w:rPr>
                <w:rFonts w:ascii="Arial" w:eastAsia="Arial" w:hAnsi="Arial" w:cs="Arial"/>
                <w:sz w:val="22"/>
                <w:szCs w:val="22"/>
              </w:rPr>
            </w:pPr>
          </w:p>
          <w:p w14:paraId="01249A60" w14:textId="77777777" w:rsidR="005A2C5C" w:rsidRDefault="005A2C5C" w:rsidP="008D21DC">
            <w:r w:rsidRPr="34A6F412">
              <w:rPr>
                <w:rFonts w:ascii="Arial" w:eastAsia="Arial" w:hAnsi="Arial" w:cs="Arial"/>
                <w:sz w:val="22"/>
                <w:szCs w:val="22"/>
              </w:rPr>
              <w:t xml:space="preserve"> </w:t>
            </w:r>
          </w:p>
          <w:p w14:paraId="744316CF" w14:textId="77777777" w:rsidR="005A2C5C" w:rsidRDefault="005A2C5C" w:rsidP="008D21DC">
            <w:r w:rsidRPr="34A6F412">
              <w:rPr>
                <w:rFonts w:ascii="Arial" w:eastAsia="Arial" w:hAnsi="Arial" w:cs="Arial"/>
                <w:sz w:val="22"/>
                <w:szCs w:val="22"/>
              </w:rPr>
              <w:t xml:space="preserve"> </w:t>
            </w:r>
          </w:p>
          <w:p w14:paraId="4CCF08E8" w14:textId="77777777" w:rsidR="005A2C5C" w:rsidRDefault="005A2C5C" w:rsidP="008D21DC">
            <w:r w:rsidRPr="34A6F412">
              <w:rPr>
                <w:rFonts w:ascii="Arial" w:eastAsia="Arial" w:hAnsi="Arial" w:cs="Arial"/>
                <w:sz w:val="22"/>
                <w:szCs w:val="22"/>
              </w:rPr>
              <w:t xml:space="preserve"> </w:t>
            </w:r>
          </w:p>
          <w:p w14:paraId="3D95879F" w14:textId="77777777" w:rsidR="005A2C5C" w:rsidRDefault="005A2C5C" w:rsidP="008D21DC">
            <w:r w:rsidRPr="34A6F412">
              <w:rPr>
                <w:rFonts w:ascii="Arial" w:eastAsia="Arial" w:hAnsi="Arial" w:cs="Arial"/>
                <w:sz w:val="22"/>
                <w:szCs w:val="22"/>
              </w:rPr>
              <w:t xml:space="preserve"> </w:t>
            </w:r>
          </w:p>
          <w:p w14:paraId="2C80A259" w14:textId="77777777" w:rsidR="005A2C5C" w:rsidRDefault="005A2C5C" w:rsidP="008D21DC">
            <w:r w:rsidRPr="34A6F412">
              <w:rPr>
                <w:rFonts w:ascii="Arial" w:eastAsia="Arial" w:hAnsi="Arial" w:cs="Arial"/>
                <w:sz w:val="22"/>
                <w:szCs w:val="22"/>
              </w:rPr>
              <w:t xml:space="preserve"> </w:t>
            </w:r>
          </w:p>
          <w:p w14:paraId="5DE10407" w14:textId="77777777" w:rsidR="005A2C5C" w:rsidRDefault="005A2C5C" w:rsidP="008D21DC">
            <w:r w:rsidRPr="34A6F412">
              <w:rPr>
                <w:rFonts w:ascii="Arial" w:eastAsia="Arial" w:hAnsi="Arial" w:cs="Arial"/>
                <w:sz w:val="22"/>
                <w:szCs w:val="22"/>
              </w:rPr>
              <w:t xml:space="preserve">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1C645643" w14:textId="77777777" w:rsidR="005A2C5C" w:rsidRDefault="005A2C5C" w:rsidP="008D21DC">
            <w:pPr>
              <w:rPr>
                <w:rFonts w:ascii="Arial" w:eastAsia="Arial" w:hAnsi="Arial" w:cs="Arial"/>
                <w:sz w:val="22"/>
                <w:szCs w:val="22"/>
              </w:rPr>
            </w:pPr>
            <w:r w:rsidRPr="21BBD6C6">
              <w:rPr>
                <w:rFonts w:ascii="Arial" w:eastAsia="Arial" w:hAnsi="Arial" w:cs="Arial"/>
                <w:sz w:val="22"/>
                <w:szCs w:val="22"/>
              </w:rPr>
              <w:t xml:space="preserve"> Wanneer de docent praat, zijn de leerlingen stil. Vragen mogen gesteld worden en daarbij wordt eerst een hand opgestoken. Daarnaast geven leerlingen antwoord wanneer er een vraag aan hen wordt gesteld.</w:t>
            </w:r>
          </w:p>
          <w:p w14:paraId="504E1A63" w14:textId="77777777" w:rsidR="005A2C5C"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71DD5" w14:textId="77777777" w:rsidR="005A2C5C" w:rsidRPr="004460C6" w:rsidRDefault="005A2C5C" w:rsidP="008D21DC">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2C20545D" w14:textId="77777777" w:rsidR="005A2C5C" w:rsidRPr="004460C6" w:rsidRDefault="005A2C5C" w:rsidP="008D21DC">
            <w:pPr>
              <w:rPr>
                <w:rFonts w:ascii="Arial" w:eastAsia="Arial" w:hAnsi="Arial" w:cs="Arial"/>
                <w:sz w:val="22"/>
                <w:szCs w:val="22"/>
                <w:lang w:val="en-US"/>
              </w:rPr>
            </w:pPr>
          </w:p>
        </w:tc>
      </w:tr>
      <w:tr w:rsidR="005A2C5C" w:rsidRPr="005A2C5C" w14:paraId="240971E7" w14:textId="77777777" w:rsidTr="008D21DC">
        <w:trPr>
          <w:trHeight w:val="2376"/>
        </w:trPr>
        <w:tc>
          <w:tcPr>
            <w:tcW w:w="900" w:type="dxa"/>
            <w:tcBorders>
              <w:top w:val="single" w:sz="8" w:space="0" w:color="000000" w:themeColor="text1"/>
              <w:left w:val="single" w:sz="8" w:space="0" w:color="000000" w:themeColor="text1"/>
              <w:bottom w:val="single" w:sz="8" w:space="0" w:color="000000" w:themeColor="text1"/>
              <w:right w:val="nil"/>
            </w:tcBorders>
          </w:tcPr>
          <w:p w14:paraId="6DD73082" w14:textId="45CAF8CF" w:rsidR="005A2C5C" w:rsidRPr="34A6F412" w:rsidRDefault="005A2C5C" w:rsidP="008D21DC">
            <w:pPr>
              <w:rPr>
                <w:rFonts w:ascii="Arial" w:eastAsia="Arial" w:hAnsi="Arial" w:cs="Arial"/>
                <w:sz w:val="22"/>
                <w:szCs w:val="22"/>
              </w:rPr>
            </w:pPr>
            <w:r>
              <w:rPr>
                <w:rFonts w:ascii="Arial" w:eastAsia="Arial" w:hAnsi="Arial" w:cs="Arial"/>
                <w:sz w:val="22"/>
                <w:szCs w:val="22"/>
              </w:rPr>
              <w:t>15 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142E8929" w14:textId="77777777" w:rsidR="005A2C5C" w:rsidRDefault="005A2C5C" w:rsidP="005A2C5C">
            <w:pPr>
              <w:rPr>
                <w:rFonts w:ascii="Arial" w:eastAsia="Arial" w:hAnsi="Arial" w:cs="Arial"/>
                <w:i/>
                <w:iCs/>
                <w:sz w:val="22"/>
                <w:szCs w:val="22"/>
              </w:rPr>
            </w:pPr>
            <w:r w:rsidRPr="34A6F412">
              <w:rPr>
                <w:rFonts w:ascii="Arial" w:eastAsia="Arial" w:hAnsi="Arial" w:cs="Arial"/>
                <w:i/>
                <w:iCs/>
                <w:sz w:val="22"/>
                <w:szCs w:val="22"/>
              </w:rPr>
              <w:t>Geven van informatie, instructie over het doel/ onderwerp, toelichten en voordoen</w:t>
            </w:r>
          </w:p>
          <w:p w14:paraId="736CCEA7" w14:textId="77777777" w:rsidR="005A2C5C" w:rsidRPr="34A6F412" w:rsidRDefault="005A2C5C" w:rsidP="008D21DC">
            <w:pPr>
              <w:rPr>
                <w:rFonts w:ascii="Arial" w:eastAsia="Arial" w:hAnsi="Arial" w:cs="Arial"/>
                <w:i/>
                <w:iCs/>
                <w:sz w:val="22"/>
                <w:szCs w:val="22"/>
              </w:rPr>
            </w:pPr>
          </w:p>
        </w:tc>
        <w:tc>
          <w:tcPr>
            <w:tcW w:w="5953" w:type="dxa"/>
            <w:tcBorders>
              <w:top w:val="single" w:sz="8" w:space="0" w:color="000000" w:themeColor="text1"/>
              <w:left w:val="single" w:sz="8" w:space="0" w:color="000000" w:themeColor="text1"/>
              <w:bottom w:val="single" w:sz="8" w:space="0" w:color="000000" w:themeColor="text1"/>
              <w:right w:val="nil"/>
            </w:tcBorders>
          </w:tcPr>
          <w:p w14:paraId="3040DE5F" w14:textId="2D02441D" w:rsidR="005A2C5C" w:rsidRPr="20C846A4" w:rsidRDefault="005A2C5C" w:rsidP="008D21DC">
            <w:pPr>
              <w:rPr>
                <w:rFonts w:ascii="Arial" w:eastAsia="Arial" w:hAnsi="Arial" w:cs="Arial"/>
                <w:sz w:val="22"/>
                <w:szCs w:val="22"/>
              </w:rPr>
            </w:pPr>
            <w:r>
              <w:rPr>
                <w:rFonts w:ascii="Arial" w:eastAsia="Arial" w:hAnsi="Arial" w:cs="Arial"/>
                <w:sz w:val="22"/>
                <w:szCs w:val="22"/>
              </w:rPr>
              <w:t xml:space="preserve">Dia 12 tot 19 gaan over aspecten waar op gelet moet worden tijdens het uitvoeren en voorbereiden van een bewegingsactiviteit. Alle Dia’s zijn ingesproken met informatie. Beluister deze zelf eerst voor de les mits nodig. </w:t>
            </w:r>
            <w:r>
              <w:rPr>
                <w:rFonts w:ascii="Arial" w:eastAsia="Arial" w:hAnsi="Arial" w:cs="Arial"/>
                <w:sz w:val="22"/>
                <w:szCs w:val="22"/>
              </w:rPr>
              <w:br/>
              <w:t xml:space="preserve">Ga de dia’s bij langs en speel eventueel de geluidopnames af en eventuele toevoegingen aan geven.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3801D941" w14:textId="77777777" w:rsidR="005A2C5C" w:rsidRDefault="005A2C5C" w:rsidP="005A2C5C">
            <w:pPr>
              <w:rPr>
                <w:rFonts w:ascii="Arial" w:eastAsia="Arial" w:hAnsi="Arial" w:cs="Arial"/>
                <w:sz w:val="22"/>
                <w:szCs w:val="22"/>
              </w:rPr>
            </w:pPr>
            <w:r w:rsidRPr="21BBD6C6">
              <w:rPr>
                <w:rFonts w:ascii="Arial" w:eastAsia="Arial" w:hAnsi="Arial" w:cs="Arial"/>
                <w:sz w:val="22"/>
                <w:szCs w:val="22"/>
              </w:rPr>
              <w:t>Wanneer de docent praat, zijn de leerlingen stil. Vragen mogen gesteld worden en daarbij wordt eerst een hand opgestoken. Daarnaast geven leerlingen antwoord wanneer er een vraag aan hen wordt gesteld.</w:t>
            </w:r>
          </w:p>
          <w:p w14:paraId="439FA62C" w14:textId="77777777" w:rsidR="005A2C5C" w:rsidRPr="21BBD6C6"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6C0A5" w14:textId="071B35B5" w:rsidR="005A2C5C" w:rsidRPr="005A2C5C" w:rsidRDefault="005A2C5C" w:rsidP="008D21DC">
            <w:pPr>
              <w:rPr>
                <w:rFonts w:ascii="Arial" w:eastAsia="Arial" w:hAnsi="Arial" w:cs="Arial"/>
                <w:sz w:val="22"/>
                <w:szCs w:val="22"/>
                <w:lang w:val="en-US"/>
              </w:rPr>
            </w:pP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tc>
      </w:tr>
      <w:tr w:rsidR="005A2C5C" w:rsidRPr="003F5825" w14:paraId="12F61BD0"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1B4739E1" w14:textId="77777777" w:rsidR="005A2C5C" w:rsidRDefault="005A2C5C" w:rsidP="008D21DC">
            <w:r w:rsidRPr="34A6F412">
              <w:rPr>
                <w:rFonts w:ascii="Arial" w:eastAsia="Arial" w:hAnsi="Arial" w:cs="Arial"/>
                <w:sz w:val="22"/>
                <w:szCs w:val="22"/>
              </w:rPr>
              <w:t>F4:</w:t>
            </w:r>
          </w:p>
          <w:p w14:paraId="16843366" w14:textId="7217B36A" w:rsidR="005A2C5C" w:rsidRDefault="005A2C5C" w:rsidP="008D21DC">
            <w:r>
              <w:rPr>
                <w:rFonts w:ascii="Arial" w:eastAsia="Arial" w:hAnsi="Arial" w:cs="Arial"/>
                <w:sz w:val="22"/>
                <w:szCs w:val="22"/>
              </w:rPr>
              <w:t>10</w:t>
            </w:r>
            <w:r w:rsidRPr="095EC5A3">
              <w:rPr>
                <w:rFonts w:ascii="Arial" w:eastAsia="Arial" w:hAnsi="Arial" w:cs="Arial"/>
                <w:sz w:val="22"/>
                <w:szCs w:val="22"/>
              </w:rPr>
              <w:t>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68B48E8B" w14:textId="77777777" w:rsidR="005A2C5C" w:rsidRDefault="005A2C5C" w:rsidP="008D21DC">
            <w:r w:rsidRPr="34A6F412">
              <w:rPr>
                <w:rFonts w:ascii="Arial" w:eastAsia="Arial" w:hAnsi="Arial" w:cs="Arial"/>
                <w:i/>
                <w:iCs/>
                <w:sz w:val="22"/>
                <w:szCs w:val="22"/>
              </w:rPr>
              <w:t>Instructie geven t.b.v. zelfwerkzaamheid</w:t>
            </w:r>
          </w:p>
          <w:p w14:paraId="71CD5711" w14:textId="77777777" w:rsidR="005A2C5C" w:rsidRDefault="005A2C5C" w:rsidP="008D21DC">
            <w:r w:rsidRPr="34A6F412">
              <w:rPr>
                <w:rFonts w:ascii="Arial" w:eastAsia="Arial" w:hAnsi="Arial" w:cs="Arial"/>
                <w:sz w:val="22"/>
                <w:szCs w:val="22"/>
              </w:rPr>
              <w:t xml:space="preserve"> </w:t>
            </w:r>
          </w:p>
          <w:p w14:paraId="6D920895" w14:textId="77777777" w:rsidR="005A2C5C" w:rsidRDefault="005A2C5C" w:rsidP="008D21DC">
            <w:r w:rsidRPr="34A6F412">
              <w:rPr>
                <w:rFonts w:ascii="Arial" w:eastAsia="Arial" w:hAnsi="Arial" w:cs="Arial"/>
                <w:b/>
                <w:bCs/>
                <w:sz w:val="20"/>
                <w:szCs w:val="20"/>
              </w:rPr>
              <w:t>Wat?</w:t>
            </w:r>
            <w:r>
              <w:br/>
            </w:r>
            <w:r w:rsidRPr="34A6F412">
              <w:rPr>
                <w:rFonts w:ascii="Arial" w:eastAsia="Arial" w:hAnsi="Arial" w:cs="Arial"/>
                <w:b/>
                <w:bCs/>
                <w:sz w:val="20"/>
                <w:szCs w:val="20"/>
              </w:rPr>
              <w:t xml:space="preserve"> Op welke manier?</w:t>
            </w:r>
          </w:p>
          <w:p w14:paraId="16601B11" w14:textId="77777777" w:rsidR="005A2C5C" w:rsidRDefault="005A2C5C" w:rsidP="008D21DC">
            <w:r w:rsidRPr="34A6F412">
              <w:rPr>
                <w:rFonts w:ascii="Arial" w:eastAsia="Arial" w:hAnsi="Arial" w:cs="Arial"/>
                <w:b/>
                <w:bCs/>
                <w:sz w:val="20"/>
                <w:szCs w:val="20"/>
              </w:rPr>
              <w:lastRenderedPageBreak/>
              <w:t>Klaar?</w:t>
            </w:r>
          </w:p>
          <w:p w14:paraId="7FFB140B" w14:textId="77777777" w:rsidR="005A2C5C" w:rsidRDefault="005A2C5C" w:rsidP="008D21DC">
            <w:r w:rsidRPr="34A6F412">
              <w:rPr>
                <w:rFonts w:ascii="Arial" w:eastAsia="Arial" w:hAnsi="Arial" w:cs="Arial"/>
                <w:b/>
                <w:bCs/>
                <w:sz w:val="20"/>
                <w:szCs w:val="20"/>
              </w:rPr>
              <w:t>Hulp?</w:t>
            </w:r>
            <w:r>
              <w:br/>
            </w:r>
            <w:r w:rsidRPr="34A6F412">
              <w:rPr>
                <w:rFonts w:ascii="Arial" w:eastAsia="Arial" w:hAnsi="Arial" w:cs="Arial"/>
                <w:b/>
                <w:bCs/>
                <w:sz w:val="20"/>
                <w:szCs w:val="20"/>
              </w:rPr>
              <w:t xml:space="preserve"> Uitkomst?</w:t>
            </w:r>
            <w:r>
              <w:br/>
            </w:r>
            <w:r w:rsidRPr="34A6F412">
              <w:rPr>
                <w:rFonts w:ascii="Arial" w:eastAsia="Arial" w:hAnsi="Arial" w:cs="Arial"/>
                <w:b/>
                <w:bCs/>
                <w:sz w:val="20"/>
                <w:szCs w:val="20"/>
              </w:rPr>
              <w:t xml:space="preserve"> Tijd?</w:t>
            </w:r>
          </w:p>
          <w:p w14:paraId="5E3CE507" w14:textId="77777777" w:rsidR="005A2C5C" w:rsidRDefault="005A2C5C" w:rsidP="008D21DC">
            <w:pPr>
              <w:rPr>
                <w:rFonts w:ascii="Arial" w:eastAsia="Arial" w:hAnsi="Arial" w:cs="Arial"/>
                <w:sz w:val="22"/>
                <w:szCs w:val="22"/>
              </w:rPr>
            </w:pPr>
            <w:r w:rsidRPr="34A6F412">
              <w:rPr>
                <w:rFonts w:ascii="Arial" w:eastAsia="Arial" w:hAnsi="Arial" w:cs="Arial"/>
                <w:sz w:val="22"/>
                <w:szCs w:val="22"/>
              </w:rPr>
              <w:t xml:space="preserve"> </w:t>
            </w:r>
          </w:p>
          <w:p w14:paraId="612B2145" w14:textId="77777777" w:rsidR="005A2C5C" w:rsidRDefault="005A2C5C" w:rsidP="008D21DC">
            <w:r w:rsidRPr="383C37A0">
              <w:rPr>
                <w:rFonts w:ascii="Arial" w:eastAsia="Arial" w:hAnsi="Arial" w:cs="Arial"/>
                <w:i/>
                <w:iCs/>
                <w:sz w:val="22"/>
                <w:szCs w:val="22"/>
              </w:rPr>
              <w:t>Koppeling met het beroepenveld</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4EA84B34" w14:textId="77777777" w:rsidR="005A2C5C" w:rsidRDefault="005A2C5C" w:rsidP="008D21DC">
            <w:pPr>
              <w:rPr>
                <w:rFonts w:ascii="Arial" w:eastAsia="Arial" w:hAnsi="Arial" w:cs="Arial"/>
                <w:sz w:val="22"/>
                <w:szCs w:val="22"/>
              </w:rPr>
            </w:pPr>
            <w:r w:rsidRPr="65270051">
              <w:rPr>
                <w:rFonts w:ascii="Arial" w:eastAsia="Arial" w:hAnsi="Arial" w:cs="Arial"/>
                <w:sz w:val="22"/>
                <w:szCs w:val="22"/>
              </w:rPr>
              <w:lastRenderedPageBreak/>
              <w:t xml:space="preserve"> </w:t>
            </w:r>
            <w:r>
              <w:rPr>
                <w:rFonts w:ascii="Arial" w:eastAsia="Arial" w:hAnsi="Arial" w:cs="Arial"/>
                <w:sz w:val="22"/>
                <w:szCs w:val="22"/>
              </w:rPr>
              <w:t xml:space="preserve">De leerlingen aansturen om het draaiboek erbij te pakken. Lees de opdracht met de leerlingen door. De leerlingen mogen zelfstandig aan het werk met hoofdstuk 3 van de eindopdracht na de introductie. </w:t>
            </w:r>
            <w:r>
              <w:br/>
            </w:r>
            <w:r>
              <w:br/>
            </w:r>
            <w:r>
              <w:rPr>
                <w:rFonts w:ascii="Arial" w:eastAsia="Arial" w:hAnsi="Arial" w:cs="Arial"/>
                <w:sz w:val="22"/>
                <w:szCs w:val="22"/>
              </w:rPr>
              <w:t xml:space="preserve">De leerlingen gaan in tweetallen samen aan het werk. Ze kiezen samen een doelgroep die tijdens een van de </w:t>
            </w:r>
            <w:r>
              <w:rPr>
                <w:rFonts w:ascii="Arial" w:eastAsia="Arial" w:hAnsi="Arial" w:cs="Arial"/>
                <w:sz w:val="22"/>
                <w:szCs w:val="22"/>
              </w:rPr>
              <w:lastRenderedPageBreak/>
              <w:t xml:space="preserve">eerdere lessen is behandeld. Voor deze doelgroep maken ze een </w:t>
            </w:r>
            <w:proofErr w:type="spellStart"/>
            <w:r>
              <w:rPr>
                <w:rFonts w:ascii="Arial" w:eastAsia="Arial" w:hAnsi="Arial" w:cs="Arial"/>
                <w:sz w:val="22"/>
                <w:szCs w:val="22"/>
              </w:rPr>
              <w:t>mindmap</w:t>
            </w:r>
            <w:proofErr w:type="spellEnd"/>
            <w:r>
              <w:rPr>
                <w:rFonts w:ascii="Arial" w:eastAsia="Arial" w:hAnsi="Arial" w:cs="Arial"/>
                <w:sz w:val="22"/>
                <w:szCs w:val="22"/>
              </w:rPr>
              <w:t xml:space="preserve"> met de volgende thema:</w:t>
            </w:r>
          </w:p>
          <w:p w14:paraId="2959DC63" w14:textId="77777777" w:rsidR="005A2C5C" w:rsidRPr="002D5211" w:rsidRDefault="005A2C5C" w:rsidP="008D21DC">
            <w:pPr>
              <w:rPr>
                <w:rFonts w:ascii="Arial" w:eastAsia="Arial" w:hAnsi="Arial" w:cs="Arial"/>
                <w:sz w:val="22"/>
                <w:szCs w:val="22"/>
              </w:rPr>
            </w:pPr>
            <w:r>
              <w:rPr>
                <w:rFonts w:ascii="Arial" w:eastAsia="Arial" w:hAnsi="Arial" w:cs="Arial"/>
                <w:sz w:val="22"/>
                <w:szCs w:val="22"/>
              </w:rPr>
              <w:t xml:space="preserve"> </w:t>
            </w:r>
            <w:r w:rsidRPr="002D5211">
              <w:rPr>
                <w:rFonts w:ascii="Arial" w:eastAsia="Arial" w:hAnsi="Arial" w:cs="Arial"/>
                <w:b/>
                <w:bCs/>
                <w:sz w:val="22"/>
                <w:szCs w:val="22"/>
              </w:rPr>
              <w:t>Waar hou je rekening mee, met het organiseren van een activiteit voor doelgroepen”.</w:t>
            </w:r>
          </w:p>
          <w:p w14:paraId="77689B47" w14:textId="77777777" w:rsidR="005A2C5C" w:rsidRDefault="005A2C5C" w:rsidP="008D21DC">
            <w:pPr>
              <w:rPr>
                <w:rFonts w:ascii="Arial" w:eastAsia="Arial" w:hAnsi="Arial" w:cs="Arial"/>
                <w:sz w:val="22"/>
                <w:szCs w:val="22"/>
              </w:rPr>
            </w:pPr>
          </w:p>
          <w:p w14:paraId="0319E06B" w14:textId="77777777" w:rsidR="005A2C5C" w:rsidRDefault="005A2C5C" w:rsidP="008D21DC">
            <w:pPr>
              <w:rPr>
                <w:rFonts w:ascii="Arial" w:eastAsia="Arial" w:hAnsi="Arial" w:cs="Arial"/>
                <w:sz w:val="22"/>
                <w:szCs w:val="22"/>
              </w:rPr>
            </w:pPr>
            <w:r>
              <w:rPr>
                <w:rFonts w:ascii="Arial" w:eastAsia="Arial" w:hAnsi="Arial" w:cs="Arial"/>
                <w:sz w:val="22"/>
                <w:szCs w:val="22"/>
              </w:rPr>
              <w:t>Leerlingen aangeven rust te willen in het lokaal en als ze vragen hebben een hand op te steken om deze te vragen.</w:t>
            </w:r>
          </w:p>
          <w:p w14:paraId="12C31276" w14:textId="77777777" w:rsidR="005A2C5C" w:rsidRDefault="005A2C5C" w:rsidP="008D21DC">
            <w:pPr>
              <w:rPr>
                <w:rFonts w:ascii="Arial" w:eastAsia="Arial" w:hAnsi="Arial" w:cs="Arial"/>
                <w:sz w:val="22"/>
                <w:szCs w:val="22"/>
              </w:rPr>
            </w:pPr>
          </w:p>
          <w:p w14:paraId="240C0131" w14:textId="77777777" w:rsidR="005A2C5C" w:rsidRDefault="005A2C5C" w:rsidP="005A2C5C">
            <w:pPr>
              <w:rPr>
                <w:rFonts w:ascii="Arial" w:eastAsia="Arial" w:hAnsi="Arial" w:cs="Arial"/>
                <w:sz w:val="22"/>
                <w:szCs w:val="22"/>
              </w:rPr>
            </w:pPr>
          </w:p>
        </w:tc>
        <w:tc>
          <w:tcPr>
            <w:tcW w:w="2928" w:type="dxa"/>
            <w:tcBorders>
              <w:top w:val="single" w:sz="8" w:space="0" w:color="000000" w:themeColor="text1"/>
              <w:left w:val="single" w:sz="8" w:space="0" w:color="000000" w:themeColor="text1"/>
              <w:bottom w:val="single" w:sz="8" w:space="0" w:color="000000" w:themeColor="text1"/>
              <w:right w:val="nil"/>
            </w:tcBorders>
          </w:tcPr>
          <w:p w14:paraId="7B966EDE" w14:textId="77777777" w:rsidR="005A2C5C" w:rsidRDefault="005A2C5C" w:rsidP="008D21DC">
            <w:pPr>
              <w:rPr>
                <w:rFonts w:ascii="Arial" w:eastAsia="Arial" w:hAnsi="Arial" w:cs="Arial"/>
                <w:sz w:val="22"/>
                <w:szCs w:val="22"/>
              </w:rPr>
            </w:pPr>
            <w:r w:rsidRPr="21BBD6C6">
              <w:rPr>
                <w:rFonts w:ascii="Arial" w:eastAsia="Arial" w:hAnsi="Arial" w:cs="Arial"/>
                <w:sz w:val="22"/>
                <w:szCs w:val="22"/>
              </w:rPr>
              <w:lastRenderedPageBreak/>
              <w:t xml:space="preserve"> </w:t>
            </w:r>
          </w:p>
          <w:p w14:paraId="55283215" w14:textId="77777777" w:rsidR="005A2C5C" w:rsidRDefault="005A2C5C" w:rsidP="008D21DC">
            <w:pPr>
              <w:rPr>
                <w:rFonts w:ascii="Arial" w:eastAsia="Arial" w:hAnsi="Arial" w:cs="Arial"/>
                <w:sz w:val="22"/>
                <w:szCs w:val="22"/>
              </w:rPr>
            </w:pPr>
            <w:r w:rsidRPr="21BBD6C6">
              <w:rPr>
                <w:rFonts w:ascii="Arial" w:eastAsia="Arial" w:hAnsi="Arial" w:cs="Arial"/>
                <w:sz w:val="22"/>
                <w:szCs w:val="22"/>
              </w:rPr>
              <w:t xml:space="preserve">Wanneer de docent praat, zijn de leerlingen stil. Vragen mogen gesteld worden en daarbij wordt eerst een hand opgestoken. Daarnaast geven leerlingen antwoord </w:t>
            </w:r>
            <w:r w:rsidRPr="21BBD6C6">
              <w:rPr>
                <w:rFonts w:ascii="Arial" w:eastAsia="Arial" w:hAnsi="Arial" w:cs="Arial"/>
                <w:sz w:val="22"/>
                <w:szCs w:val="22"/>
              </w:rPr>
              <w:lastRenderedPageBreak/>
              <w:t>wanneer er een vraag aan hen wordt gesteld.</w:t>
            </w:r>
          </w:p>
          <w:p w14:paraId="02163E27" w14:textId="77777777" w:rsidR="005A2C5C" w:rsidRDefault="005A2C5C" w:rsidP="008D21DC">
            <w:pPr>
              <w:rPr>
                <w:rFonts w:ascii="Arial" w:eastAsia="Arial" w:hAnsi="Arial" w:cs="Arial"/>
                <w:sz w:val="22"/>
                <w:szCs w:val="22"/>
              </w:rPr>
            </w:pPr>
          </w:p>
          <w:p w14:paraId="2A5B0E93" w14:textId="77777777" w:rsidR="005A2C5C" w:rsidRDefault="005A2C5C" w:rsidP="008D21DC">
            <w:pPr>
              <w:rPr>
                <w:rFonts w:ascii="Arial" w:eastAsia="Arial" w:hAnsi="Arial" w:cs="Arial"/>
                <w:sz w:val="22"/>
                <w:szCs w:val="22"/>
              </w:rPr>
            </w:pPr>
            <w:r>
              <w:rPr>
                <w:rFonts w:ascii="Arial" w:eastAsia="Arial" w:hAnsi="Arial" w:cs="Arial"/>
                <w:sz w:val="22"/>
                <w:szCs w:val="22"/>
              </w:rPr>
              <w:t xml:space="preserve">De leerlingen maken eerst individueel hoofdstuk 3 van de eindopdracht en gaan vervolgens in groepjes van twee de </w:t>
            </w:r>
            <w:proofErr w:type="spellStart"/>
            <w:r>
              <w:rPr>
                <w:rFonts w:ascii="Arial" w:eastAsia="Arial" w:hAnsi="Arial" w:cs="Arial"/>
                <w:sz w:val="22"/>
                <w:szCs w:val="22"/>
              </w:rPr>
              <w:t>mindmap</w:t>
            </w:r>
            <w:proofErr w:type="spellEnd"/>
            <w:r>
              <w:rPr>
                <w:rFonts w:ascii="Arial" w:eastAsia="Arial" w:hAnsi="Arial" w:cs="Arial"/>
                <w:sz w:val="22"/>
                <w:szCs w:val="22"/>
              </w:rPr>
              <w:t xml:space="preserve"> maken. Hierbij mogen ze internet gebruiken!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ADDEC" w14:textId="77777777" w:rsidR="005A2C5C" w:rsidRPr="004460C6" w:rsidRDefault="005A2C5C" w:rsidP="008D21DC">
            <w:pPr>
              <w:rPr>
                <w:rFonts w:ascii="Arial" w:eastAsia="Arial" w:hAnsi="Arial" w:cs="Arial"/>
                <w:sz w:val="22"/>
                <w:szCs w:val="22"/>
                <w:lang w:val="en-US"/>
              </w:rPr>
            </w:pPr>
            <w:r w:rsidRPr="005A2C5C">
              <w:rPr>
                <w:rFonts w:ascii="Arial" w:eastAsia="Arial" w:hAnsi="Arial" w:cs="Arial"/>
                <w:sz w:val="22"/>
                <w:szCs w:val="22"/>
                <w:lang w:val="en-US"/>
              </w:rPr>
              <w:lastRenderedPageBreak/>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0D3059EA" w14:textId="77777777" w:rsidR="005A2C5C" w:rsidRPr="004460C6" w:rsidRDefault="005A2C5C" w:rsidP="008D21DC">
            <w:pPr>
              <w:rPr>
                <w:rFonts w:ascii="Arial" w:eastAsia="Arial" w:hAnsi="Arial" w:cs="Arial"/>
                <w:sz w:val="22"/>
                <w:szCs w:val="22"/>
                <w:lang w:val="en-US"/>
              </w:rPr>
            </w:pPr>
            <w:r w:rsidRPr="383C37A0">
              <w:rPr>
                <w:rFonts w:ascii="Arial" w:eastAsia="Arial" w:hAnsi="Arial" w:cs="Arial"/>
                <w:sz w:val="22"/>
                <w:szCs w:val="22"/>
              </w:rPr>
              <w:t>Laptop, pen en papier.</w:t>
            </w:r>
          </w:p>
        </w:tc>
      </w:tr>
      <w:tr w:rsidR="005A2C5C" w:rsidRPr="005A2C5C" w14:paraId="52413D7B"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695AEB5" w14:textId="77777777" w:rsidR="005A2C5C" w:rsidRDefault="005A2C5C" w:rsidP="008D21DC">
            <w:r w:rsidRPr="34A6F412">
              <w:rPr>
                <w:rFonts w:ascii="Arial" w:eastAsia="Arial" w:hAnsi="Arial" w:cs="Arial"/>
                <w:sz w:val="22"/>
                <w:szCs w:val="22"/>
              </w:rPr>
              <w:t>F5:</w:t>
            </w:r>
          </w:p>
          <w:p w14:paraId="375C0A2B" w14:textId="612EAB34" w:rsidR="005A2C5C" w:rsidRDefault="005A2C5C" w:rsidP="008D21DC">
            <w:r>
              <w:rPr>
                <w:rFonts w:ascii="Arial" w:eastAsia="Arial" w:hAnsi="Arial" w:cs="Arial"/>
                <w:sz w:val="22"/>
                <w:szCs w:val="22"/>
              </w:rPr>
              <w:t>10</w:t>
            </w:r>
            <w:r w:rsidRPr="4FA03FD9">
              <w:rPr>
                <w:rFonts w:ascii="Arial" w:eastAsia="Arial" w:hAnsi="Arial" w:cs="Arial"/>
                <w:sz w:val="22"/>
                <w:szCs w:val="22"/>
              </w:rPr>
              <w:t xml:space="preserve"> 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60FEDC7D" w14:textId="77777777" w:rsidR="005A2C5C" w:rsidRDefault="005A2C5C" w:rsidP="008D21DC">
            <w:r w:rsidRPr="34A6F412">
              <w:rPr>
                <w:rFonts w:ascii="Arial" w:eastAsia="Arial" w:hAnsi="Arial" w:cs="Arial"/>
                <w:i/>
                <w:iCs/>
                <w:sz w:val="22"/>
                <w:szCs w:val="22"/>
              </w:rPr>
              <w:t>Zelfstandig werken (geleid of zelfstandig) en het begeleiden daarvan</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2C5D86DF" w14:textId="77777777" w:rsidR="005A2C5C" w:rsidRDefault="005A2C5C" w:rsidP="008D21DC">
            <w:pPr>
              <w:rPr>
                <w:rFonts w:ascii="Arial" w:eastAsia="Arial" w:hAnsi="Arial" w:cs="Arial"/>
                <w:sz w:val="22"/>
                <w:szCs w:val="22"/>
              </w:rPr>
            </w:pPr>
            <w:r w:rsidRPr="703D7FBF">
              <w:rPr>
                <w:rFonts w:ascii="Arial" w:eastAsia="Arial" w:hAnsi="Arial" w:cs="Arial"/>
                <w:sz w:val="22"/>
                <w:szCs w:val="22"/>
              </w:rPr>
              <w:t xml:space="preserve"> Docent houdt de leerlingen een beetje in de gaten. </w:t>
            </w:r>
            <w:r>
              <w:br/>
            </w:r>
            <w:r w:rsidRPr="703D7FBF">
              <w:rPr>
                <w:rFonts w:ascii="Arial" w:eastAsia="Arial" w:hAnsi="Arial" w:cs="Arial"/>
                <w:sz w:val="22"/>
                <w:szCs w:val="22"/>
              </w:rPr>
              <w:t xml:space="preserve">Geeft hulp en uitleg waar dat </w:t>
            </w:r>
            <w:r w:rsidRPr="762B2592">
              <w:rPr>
                <w:rFonts w:ascii="Arial" w:eastAsia="Arial" w:hAnsi="Arial" w:cs="Arial"/>
                <w:sz w:val="22"/>
                <w:szCs w:val="22"/>
              </w:rPr>
              <w:t>nodig is.</w:t>
            </w:r>
            <w:r>
              <w:br/>
            </w:r>
            <w:r w:rsidRPr="762B2592">
              <w:rPr>
                <w:rFonts w:ascii="Arial" w:eastAsia="Arial" w:hAnsi="Arial" w:cs="Arial"/>
                <w:sz w:val="22"/>
                <w:szCs w:val="22"/>
              </w:rPr>
              <w:t>Loopt af en toe door het lokaal om te kijken of er hulp nodig is.</w:t>
            </w:r>
          </w:p>
          <w:p w14:paraId="1B0BDC3A" w14:textId="77777777" w:rsidR="005A2C5C" w:rsidRDefault="005A2C5C" w:rsidP="008D21DC">
            <w:r w:rsidRPr="34A6F412">
              <w:rPr>
                <w:rFonts w:ascii="Arial" w:eastAsia="Arial" w:hAnsi="Arial" w:cs="Arial"/>
                <w:sz w:val="22"/>
                <w:szCs w:val="22"/>
              </w:rPr>
              <w:t xml:space="preserve"> </w:t>
            </w:r>
          </w:p>
          <w:p w14:paraId="310C4DED" w14:textId="77777777" w:rsidR="005A2C5C" w:rsidRDefault="005A2C5C" w:rsidP="008D21DC">
            <w:r w:rsidRPr="34A6F412">
              <w:rPr>
                <w:rFonts w:ascii="Arial" w:eastAsia="Arial" w:hAnsi="Arial" w:cs="Arial"/>
                <w:sz w:val="22"/>
                <w:szCs w:val="22"/>
              </w:rPr>
              <w:t xml:space="preserve"> </w:t>
            </w:r>
          </w:p>
          <w:p w14:paraId="4016410F" w14:textId="77777777" w:rsidR="005A2C5C" w:rsidRDefault="005A2C5C" w:rsidP="008D21DC">
            <w:r w:rsidRPr="34A6F412">
              <w:rPr>
                <w:rFonts w:ascii="Arial" w:eastAsia="Arial" w:hAnsi="Arial" w:cs="Arial"/>
                <w:sz w:val="22"/>
                <w:szCs w:val="22"/>
              </w:rPr>
              <w:t xml:space="preserve"> </w:t>
            </w:r>
          </w:p>
          <w:p w14:paraId="30CAACA0" w14:textId="77777777" w:rsidR="005A2C5C" w:rsidRDefault="005A2C5C" w:rsidP="008D21DC">
            <w:r w:rsidRPr="34A6F412">
              <w:rPr>
                <w:rFonts w:ascii="Arial" w:eastAsia="Arial" w:hAnsi="Arial" w:cs="Arial"/>
                <w:sz w:val="22"/>
                <w:szCs w:val="22"/>
              </w:rPr>
              <w:t xml:space="preserve"> </w:t>
            </w:r>
          </w:p>
          <w:p w14:paraId="6A4D373C" w14:textId="77777777" w:rsidR="005A2C5C" w:rsidRDefault="005A2C5C" w:rsidP="008D21DC">
            <w:r w:rsidRPr="34A6F412">
              <w:rPr>
                <w:rFonts w:ascii="Arial" w:eastAsia="Arial" w:hAnsi="Arial" w:cs="Arial"/>
                <w:sz w:val="22"/>
                <w:szCs w:val="22"/>
              </w:rPr>
              <w:t xml:space="preserve"> </w:t>
            </w:r>
          </w:p>
          <w:p w14:paraId="2F4CF315" w14:textId="77777777" w:rsidR="005A2C5C" w:rsidRDefault="005A2C5C" w:rsidP="008D21DC">
            <w:r w:rsidRPr="34A6F412">
              <w:rPr>
                <w:rFonts w:ascii="Arial" w:eastAsia="Arial" w:hAnsi="Arial" w:cs="Arial"/>
                <w:sz w:val="22"/>
                <w:szCs w:val="22"/>
              </w:rPr>
              <w:t xml:space="preserve"> </w:t>
            </w:r>
          </w:p>
          <w:p w14:paraId="361630E4" w14:textId="77777777" w:rsidR="005A2C5C" w:rsidRDefault="005A2C5C" w:rsidP="008D21DC">
            <w:r w:rsidRPr="34A6F412">
              <w:rPr>
                <w:rFonts w:ascii="Arial" w:eastAsia="Arial" w:hAnsi="Arial" w:cs="Arial"/>
                <w:sz w:val="22"/>
                <w:szCs w:val="22"/>
              </w:rPr>
              <w:t xml:space="preserve">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0C5E6084" w14:textId="77777777" w:rsidR="005A2C5C" w:rsidRDefault="005A2C5C" w:rsidP="008D21DC">
            <w:pPr>
              <w:rPr>
                <w:rFonts w:ascii="Arial" w:eastAsia="Arial" w:hAnsi="Arial" w:cs="Arial"/>
                <w:sz w:val="22"/>
                <w:szCs w:val="22"/>
              </w:rPr>
            </w:pPr>
            <w:r w:rsidRPr="095EC5A3">
              <w:rPr>
                <w:rFonts w:ascii="Arial" w:eastAsia="Arial" w:hAnsi="Arial" w:cs="Arial"/>
                <w:sz w:val="22"/>
                <w:szCs w:val="22"/>
              </w:rPr>
              <w:t xml:space="preserve"> Wanneer de docent praat, zijn de leerlingen stil. Vragen mogen gesteld worden en daarbij wordt eerst een hand opgestoken. Daarnaast geven leerlingen antwoord wanneer er een vraag aan hen wordt gesteld.</w:t>
            </w:r>
          </w:p>
          <w:p w14:paraId="1BA95896" w14:textId="77777777" w:rsidR="005A2C5C" w:rsidRDefault="005A2C5C" w:rsidP="008D21DC">
            <w:pPr>
              <w:rPr>
                <w:rFonts w:ascii="Arial" w:eastAsia="Arial" w:hAnsi="Arial" w:cs="Arial"/>
                <w:sz w:val="22"/>
                <w:szCs w:val="22"/>
              </w:rPr>
            </w:pPr>
          </w:p>
          <w:p w14:paraId="4AB8218C" w14:textId="77777777" w:rsidR="005A2C5C" w:rsidRDefault="005A2C5C" w:rsidP="008D21DC">
            <w:pPr>
              <w:rPr>
                <w:rFonts w:ascii="Arial" w:eastAsia="Arial" w:hAnsi="Arial" w:cs="Arial"/>
                <w:sz w:val="22"/>
                <w:szCs w:val="22"/>
              </w:rPr>
            </w:pPr>
            <w:r w:rsidRPr="4FA03FD9">
              <w:rPr>
                <w:rFonts w:ascii="Arial" w:eastAsia="Arial" w:hAnsi="Arial" w:cs="Arial"/>
                <w:sz w:val="22"/>
                <w:szCs w:val="22"/>
              </w:rPr>
              <w:t xml:space="preserve">Leerlingen gaan zelfstandig in groepjes </w:t>
            </w:r>
            <w:r w:rsidRPr="65270051">
              <w:rPr>
                <w:rFonts w:ascii="Arial" w:eastAsia="Arial" w:hAnsi="Arial" w:cs="Arial"/>
                <w:sz w:val="22"/>
                <w:szCs w:val="22"/>
              </w:rPr>
              <w:t>aan het werk met de eindopdracht.</w:t>
            </w:r>
            <w:r w:rsidRPr="1EF5F7A4">
              <w:rPr>
                <w:rFonts w:ascii="Arial" w:eastAsia="Arial" w:hAnsi="Arial" w:cs="Arial"/>
                <w:sz w:val="22"/>
                <w:szCs w:val="22"/>
              </w:rPr>
              <w:t xml:space="preserve"> </w:t>
            </w:r>
            <w:r w:rsidRPr="08B7B454">
              <w:rPr>
                <w:rFonts w:ascii="Arial" w:eastAsia="Arial" w:hAnsi="Arial" w:cs="Arial"/>
                <w:sz w:val="22"/>
                <w:szCs w:val="22"/>
              </w:rPr>
              <w:t xml:space="preserve">Hebben ze vragen, dan kunnen ze bij de desbetreffende docent terecht. </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EBD466" w14:textId="77777777" w:rsidR="005A2C5C" w:rsidRPr="004460C6" w:rsidRDefault="005A2C5C" w:rsidP="008D21DC">
            <w:pPr>
              <w:rPr>
                <w:rFonts w:ascii="Arial" w:eastAsia="Arial" w:hAnsi="Arial" w:cs="Arial"/>
                <w:sz w:val="22"/>
                <w:szCs w:val="22"/>
                <w:lang w:val="en-US"/>
              </w:rPr>
            </w:pPr>
            <w:r w:rsidRPr="00AF495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36400D0B" w14:textId="77777777" w:rsidR="005A2C5C" w:rsidRPr="004460C6" w:rsidRDefault="005A2C5C" w:rsidP="008D21DC">
            <w:pPr>
              <w:rPr>
                <w:rFonts w:ascii="Arial" w:eastAsia="Arial" w:hAnsi="Arial" w:cs="Arial"/>
                <w:sz w:val="22"/>
                <w:szCs w:val="22"/>
                <w:lang w:val="en-US"/>
              </w:rPr>
            </w:pPr>
          </w:p>
        </w:tc>
      </w:tr>
      <w:tr w:rsidR="005A2C5C" w:rsidRPr="005A2C5C" w14:paraId="7BAEB5D8" w14:textId="77777777" w:rsidTr="008D21DC">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2BE07366" w14:textId="77777777" w:rsidR="005A2C5C" w:rsidRDefault="005A2C5C" w:rsidP="008D21DC">
            <w:r w:rsidRPr="34A6F412">
              <w:rPr>
                <w:rFonts w:ascii="Arial" w:eastAsia="Arial" w:hAnsi="Arial" w:cs="Arial"/>
                <w:sz w:val="22"/>
                <w:szCs w:val="22"/>
              </w:rPr>
              <w:t>F6:</w:t>
            </w:r>
          </w:p>
          <w:p w14:paraId="5CB7D01E" w14:textId="77777777" w:rsidR="005A2C5C" w:rsidRDefault="005A2C5C" w:rsidP="008D21DC">
            <w:r w:rsidRPr="4FA03FD9">
              <w:rPr>
                <w:rFonts w:ascii="Arial" w:eastAsia="Arial" w:hAnsi="Arial" w:cs="Arial"/>
                <w:sz w:val="22"/>
                <w:szCs w:val="22"/>
              </w:rPr>
              <w:t xml:space="preserve">5 </w:t>
            </w:r>
            <w:r w:rsidRPr="34A6F412">
              <w:rPr>
                <w:rFonts w:ascii="Arial" w:eastAsia="Arial" w:hAnsi="Arial" w:cs="Arial"/>
                <w:sz w:val="22"/>
                <w:szCs w:val="22"/>
              </w:rPr>
              <w:t>min</w:t>
            </w:r>
          </w:p>
        </w:tc>
        <w:tc>
          <w:tcPr>
            <w:tcW w:w="1709" w:type="dxa"/>
            <w:tcBorders>
              <w:top w:val="single" w:sz="8" w:space="0" w:color="000000" w:themeColor="text1"/>
              <w:left w:val="single" w:sz="8" w:space="0" w:color="000000" w:themeColor="text1"/>
              <w:bottom w:val="single" w:sz="8" w:space="0" w:color="000000" w:themeColor="text1"/>
              <w:right w:val="nil"/>
            </w:tcBorders>
          </w:tcPr>
          <w:p w14:paraId="12B7F45B" w14:textId="77777777" w:rsidR="005A2C5C" w:rsidRDefault="005A2C5C" w:rsidP="008D21DC">
            <w:r w:rsidRPr="34A6F412">
              <w:rPr>
                <w:rFonts w:ascii="Arial" w:eastAsia="Arial" w:hAnsi="Arial" w:cs="Arial"/>
                <w:i/>
                <w:iCs/>
                <w:sz w:val="22"/>
                <w:szCs w:val="22"/>
              </w:rPr>
              <w:t>Afsluiten van de les</w:t>
            </w:r>
          </w:p>
        </w:tc>
        <w:tc>
          <w:tcPr>
            <w:tcW w:w="5953" w:type="dxa"/>
            <w:tcBorders>
              <w:top w:val="single" w:sz="8" w:space="0" w:color="000000" w:themeColor="text1"/>
              <w:left w:val="single" w:sz="8" w:space="0" w:color="000000" w:themeColor="text1"/>
              <w:bottom w:val="single" w:sz="8" w:space="0" w:color="000000" w:themeColor="text1"/>
              <w:right w:val="nil"/>
            </w:tcBorders>
          </w:tcPr>
          <w:p w14:paraId="3625F84A" w14:textId="77777777" w:rsidR="005A2C5C" w:rsidRDefault="005A2C5C" w:rsidP="008D21DC">
            <w:pPr>
              <w:rPr>
                <w:rFonts w:ascii="Arial" w:eastAsia="Arial" w:hAnsi="Arial" w:cs="Arial"/>
                <w:sz w:val="22"/>
                <w:szCs w:val="22"/>
              </w:rPr>
            </w:pPr>
            <w:r w:rsidRPr="157F6CDF">
              <w:rPr>
                <w:rFonts w:ascii="Arial" w:eastAsia="Arial" w:hAnsi="Arial" w:cs="Arial"/>
                <w:sz w:val="22"/>
                <w:szCs w:val="22"/>
              </w:rPr>
              <w:t xml:space="preserve"> De docent geeft aan dat de leerling de laptop moeten afsluiten (Sla je eind opdracht goed op!!!)</w:t>
            </w:r>
          </w:p>
          <w:p w14:paraId="69B2EF52" w14:textId="77777777" w:rsidR="005A2C5C" w:rsidRDefault="005A2C5C" w:rsidP="008D21DC">
            <w:pPr>
              <w:rPr>
                <w:rFonts w:ascii="Arial" w:eastAsia="Arial" w:hAnsi="Arial" w:cs="Arial"/>
                <w:sz w:val="22"/>
                <w:szCs w:val="22"/>
              </w:rPr>
            </w:pPr>
            <w:r w:rsidRPr="157F6CDF">
              <w:rPr>
                <w:rFonts w:ascii="Arial" w:eastAsia="Arial" w:hAnsi="Arial" w:cs="Arial"/>
                <w:sz w:val="22"/>
                <w:szCs w:val="22"/>
              </w:rPr>
              <w:t xml:space="preserve">De docent </w:t>
            </w:r>
            <w:r w:rsidRPr="593D6494">
              <w:rPr>
                <w:rFonts w:ascii="Arial" w:eastAsia="Arial" w:hAnsi="Arial" w:cs="Arial"/>
                <w:sz w:val="22"/>
                <w:szCs w:val="22"/>
              </w:rPr>
              <w:t xml:space="preserve">laat de leerlingen </w:t>
            </w:r>
            <w:r w:rsidRPr="157F6CDF">
              <w:rPr>
                <w:rFonts w:ascii="Arial" w:eastAsia="Arial" w:hAnsi="Arial" w:cs="Arial"/>
                <w:sz w:val="22"/>
                <w:szCs w:val="22"/>
              </w:rPr>
              <w:t xml:space="preserve">de laptop </w:t>
            </w:r>
            <w:r w:rsidRPr="593D6494">
              <w:rPr>
                <w:rFonts w:ascii="Arial" w:eastAsia="Arial" w:hAnsi="Arial" w:cs="Arial"/>
                <w:sz w:val="22"/>
                <w:szCs w:val="22"/>
              </w:rPr>
              <w:t>afsluiten</w:t>
            </w:r>
            <w:r w:rsidRPr="157F6CDF">
              <w:rPr>
                <w:rFonts w:ascii="Arial" w:eastAsia="Arial" w:hAnsi="Arial" w:cs="Arial"/>
                <w:sz w:val="22"/>
                <w:szCs w:val="22"/>
              </w:rPr>
              <w:t>.</w:t>
            </w:r>
            <w:r>
              <w:br/>
            </w:r>
            <w:r w:rsidRPr="157F6CDF">
              <w:rPr>
                <w:rFonts w:ascii="Arial" w:eastAsia="Arial" w:hAnsi="Arial" w:cs="Arial"/>
                <w:sz w:val="22"/>
                <w:szCs w:val="22"/>
              </w:rPr>
              <w:t xml:space="preserve">Bedankt de </w:t>
            </w:r>
            <w:r w:rsidRPr="0EFA8FCE">
              <w:rPr>
                <w:rFonts w:ascii="Arial" w:eastAsia="Arial" w:hAnsi="Arial" w:cs="Arial"/>
                <w:sz w:val="22"/>
                <w:szCs w:val="22"/>
              </w:rPr>
              <w:t xml:space="preserve">leerlingen voor het goede </w:t>
            </w:r>
            <w:r w:rsidRPr="65BF2A11">
              <w:rPr>
                <w:rFonts w:ascii="Arial" w:eastAsia="Arial" w:hAnsi="Arial" w:cs="Arial"/>
                <w:sz w:val="22"/>
                <w:szCs w:val="22"/>
              </w:rPr>
              <w:t xml:space="preserve">werken. </w:t>
            </w:r>
          </w:p>
          <w:p w14:paraId="1093FEB9" w14:textId="77777777" w:rsidR="005A2C5C" w:rsidRDefault="005A2C5C" w:rsidP="008D21DC">
            <w:r w:rsidRPr="34A6F412">
              <w:rPr>
                <w:rFonts w:ascii="Arial" w:eastAsia="Arial" w:hAnsi="Arial" w:cs="Arial"/>
                <w:sz w:val="22"/>
                <w:szCs w:val="22"/>
              </w:rPr>
              <w:t xml:space="preserve"> </w:t>
            </w:r>
          </w:p>
          <w:p w14:paraId="189FC232" w14:textId="77777777" w:rsidR="005A2C5C" w:rsidRDefault="005A2C5C" w:rsidP="008D21DC">
            <w:r w:rsidRPr="34A6F412">
              <w:rPr>
                <w:rFonts w:ascii="Arial" w:eastAsia="Arial" w:hAnsi="Arial" w:cs="Arial"/>
                <w:sz w:val="22"/>
                <w:szCs w:val="22"/>
              </w:rPr>
              <w:t xml:space="preserve"> </w:t>
            </w:r>
          </w:p>
          <w:p w14:paraId="43E9BA7A" w14:textId="77777777" w:rsidR="005A2C5C" w:rsidRDefault="005A2C5C" w:rsidP="008D21DC">
            <w:r w:rsidRPr="34A6F412">
              <w:rPr>
                <w:rFonts w:ascii="Arial" w:eastAsia="Arial" w:hAnsi="Arial" w:cs="Arial"/>
                <w:sz w:val="22"/>
                <w:szCs w:val="22"/>
              </w:rPr>
              <w:t xml:space="preserve"> </w:t>
            </w:r>
          </w:p>
          <w:p w14:paraId="78A3AAA4" w14:textId="77777777" w:rsidR="005A2C5C" w:rsidRDefault="005A2C5C" w:rsidP="008D21DC">
            <w:r w:rsidRPr="34A6F412">
              <w:rPr>
                <w:rFonts w:ascii="Arial" w:eastAsia="Arial" w:hAnsi="Arial" w:cs="Arial"/>
                <w:sz w:val="22"/>
                <w:szCs w:val="22"/>
              </w:rPr>
              <w:lastRenderedPageBreak/>
              <w:t xml:space="preserve"> </w:t>
            </w:r>
          </w:p>
          <w:p w14:paraId="39D64AFE" w14:textId="77777777" w:rsidR="005A2C5C" w:rsidRDefault="005A2C5C" w:rsidP="008D21DC">
            <w:r w:rsidRPr="34A6F412">
              <w:rPr>
                <w:rFonts w:ascii="Arial" w:eastAsia="Arial" w:hAnsi="Arial" w:cs="Arial"/>
                <w:sz w:val="22"/>
                <w:szCs w:val="22"/>
              </w:rPr>
              <w:t xml:space="preserve"> </w:t>
            </w:r>
          </w:p>
          <w:p w14:paraId="6D07BE06" w14:textId="77777777" w:rsidR="005A2C5C" w:rsidRDefault="005A2C5C" w:rsidP="008D21DC">
            <w:r w:rsidRPr="34A6F412">
              <w:rPr>
                <w:rFonts w:ascii="Arial" w:eastAsia="Arial" w:hAnsi="Arial" w:cs="Arial"/>
                <w:sz w:val="22"/>
                <w:szCs w:val="22"/>
              </w:rPr>
              <w:t xml:space="preserve"> </w:t>
            </w:r>
          </w:p>
        </w:tc>
        <w:tc>
          <w:tcPr>
            <w:tcW w:w="2928" w:type="dxa"/>
            <w:tcBorders>
              <w:top w:val="single" w:sz="8" w:space="0" w:color="000000" w:themeColor="text1"/>
              <w:left w:val="single" w:sz="8" w:space="0" w:color="000000" w:themeColor="text1"/>
              <w:bottom w:val="single" w:sz="8" w:space="0" w:color="000000" w:themeColor="text1"/>
              <w:right w:val="nil"/>
            </w:tcBorders>
          </w:tcPr>
          <w:p w14:paraId="5D11DE85" w14:textId="77777777" w:rsidR="005A2C5C" w:rsidRDefault="005A2C5C" w:rsidP="008D21DC">
            <w:pPr>
              <w:rPr>
                <w:rFonts w:ascii="Arial" w:eastAsia="Arial" w:hAnsi="Arial" w:cs="Arial"/>
                <w:sz w:val="22"/>
                <w:szCs w:val="22"/>
              </w:rPr>
            </w:pPr>
            <w:r w:rsidRPr="095EC5A3">
              <w:rPr>
                <w:rFonts w:ascii="Arial" w:eastAsia="Arial" w:hAnsi="Arial" w:cs="Arial"/>
                <w:sz w:val="22"/>
                <w:szCs w:val="22"/>
              </w:rPr>
              <w:lastRenderedPageBreak/>
              <w:t xml:space="preserve"> Wanneer de docent praat, zijn de leerlingen stil. Vragen mogen gesteld worden en daarbij wordt eerst een hand opgestoken. Daarnaast geven leerlingen antwoord </w:t>
            </w:r>
            <w:r w:rsidRPr="095EC5A3">
              <w:rPr>
                <w:rFonts w:ascii="Arial" w:eastAsia="Arial" w:hAnsi="Arial" w:cs="Arial"/>
                <w:sz w:val="22"/>
                <w:szCs w:val="22"/>
              </w:rPr>
              <w:lastRenderedPageBreak/>
              <w:t>wanneer er een vraag aan hen wordt gesteld.</w:t>
            </w:r>
          </w:p>
          <w:p w14:paraId="1192755A" w14:textId="77777777" w:rsidR="005A2C5C" w:rsidRDefault="005A2C5C" w:rsidP="008D21DC">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CB9CA" w14:textId="77777777" w:rsidR="005A2C5C" w:rsidRPr="004460C6" w:rsidRDefault="005A2C5C" w:rsidP="008D21DC">
            <w:pPr>
              <w:rPr>
                <w:rFonts w:ascii="Arial" w:eastAsia="Arial" w:hAnsi="Arial" w:cs="Arial"/>
                <w:sz w:val="22"/>
                <w:szCs w:val="22"/>
                <w:lang w:val="en-US"/>
              </w:rPr>
            </w:pPr>
            <w:r w:rsidRPr="004460C6">
              <w:rPr>
                <w:rFonts w:ascii="Arial" w:eastAsia="Arial" w:hAnsi="Arial" w:cs="Arial"/>
                <w:sz w:val="22"/>
                <w:szCs w:val="22"/>
                <w:lang w:val="en-US"/>
              </w:rPr>
              <w:lastRenderedPageBreak/>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0F6047C9" w14:textId="77777777" w:rsidR="005A2C5C" w:rsidRPr="004460C6" w:rsidRDefault="005A2C5C" w:rsidP="008D21DC">
            <w:pPr>
              <w:rPr>
                <w:rFonts w:ascii="Arial" w:eastAsia="Arial" w:hAnsi="Arial" w:cs="Arial"/>
                <w:sz w:val="22"/>
                <w:szCs w:val="22"/>
                <w:lang w:val="en-US"/>
              </w:rPr>
            </w:pPr>
          </w:p>
        </w:tc>
      </w:tr>
    </w:tbl>
    <w:p w14:paraId="052479C8" w14:textId="77777777" w:rsidR="007C26B9" w:rsidRPr="005A2C5C" w:rsidRDefault="00000000">
      <w:pPr>
        <w:rPr>
          <w:lang w:val="en-US"/>
        </w:rPr>
      </w:pPr>
    </w:p>
    <w:sectPr w:rsidR="007C26B9" w:rsidRPr="005A2C5C" w:rsidSect="005A2C5C">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4D"/>
    <w:multiLevelType w:val="hybridMultilevel"/>
    <w:tmpl w:val="C132170E"/>
    <w:lvl w:ilvl="0" w:tplc="D456766C">
      <w:start w:val="1"/>
      <w:numFmt w:val="bullet"/>
      <w:lvlText w:val="•"/>
      <w:lvlJc w:val="left"/>
      <w:pPr>
        <w:tabs>
          <w:tab w:val="num" w:pos="720"/>
        </w:tabs>
        <w:ind w:left="720" w:hanging="360"/>
      </w:pPr>
      <w:rPr>
        <w:rFonts w:ascii="Arial" w:hAnsi="Arial" w:hint="default"/>
      </w:rPr>
    </w:lvl>
    <w:lvl w:ilvl="1" w:tplc="68DE79FA">
      <w:start w:val="1"/>
      <w:numFmt w:val="bullet"/>
      <w:lvlText w:val="•"/>
      <w:lvlJc w:val="left"/>
      <w:pPr>
        <w:tabs>
          <w:tab w:val="num" w:pos="1440"/>
        </w:tabs>
        <w:ind w:left="1440" w:hanging="360"/>
      </w:pPr>
      <w:rPr>
        <w:rFonts w:ascii="Arial" w:hAnsi="Arial" w:hint="default"/>
      </w:rPr>
    </w:lvl>
    <w:lvl w:ilvl="2" w:tplc="F38A8882" w:tentative="1">
      <w:start w:val="1"/>
      <w:numFmt w:val="bullet"/>
      <w:lvlText w:val="•"/>
      <w:lvlJc w:val="left"/>
      <w:pPr>
        <w:tabs>
          <w:tab w:val="num" w:pos="2160"/>
        </w:tabs>
        <w:ind w:left="2160" w:hanging="360"/>
      </w:pPr>
      <w:rPr>
        <w:rFonts w:ascii="Arial" w:hAnsi="Arial" w:hint="default"/>
      </w:rPr>
    </w:lvl>
    <w:lvl w:ilvl="3" w:tplc="72D0271C" w:tentative="1">
      <w:start w:val="1"/>
      <w:numFmt w:val="bullet"/>
      <w:lvlText w:val="•"/>
      <w:lvlJc w:val="left"/>
      <w:pPr>
        <w:tabs>
          <w:tab w:val="num" w:pos="2880"/>
        </w:tabs>
        <w:ind w:left="2880" w:hanging="360"/>
      </w:pPr>
      <w:rPr>
        <w:rFonts w:ascii="Arial" w:hAnsi="Arial" w:hint="default"/>
      </w:rPr>
    </w:lvl>
    <w:lvl w:ilvl="4" w:tplc="CD385930" w:tentative="1">
      <w:start w:val="1"/>
      <w:numFmt w:val="bullet"/>
      <w:lvlText w:val="•"/>
      <w:lvlJc w:val="left"/>
      <w:pPr>
        <w:tabs>
          <w:tab w:val="num" w:pos="3600"/>
        </w:tabs>
        <w:ind w:left="3600" w:hanging="360"/>
      </w:pPr>
      <w:rPr>
        <w:rFonts w:ascii="Arial" w:hAnsi="Arial" w:hint="default"/>
      </w:rPr>
    </w:lvl>
    <w:lvl w:ilvl="5" w:tplc="FCB8BB44" w:tentative="1">
      <w:start w:val="1"/>
      <w:numFmt w:val="bullet"/>
      <w:lvlText w:val="•"/>
      <w:lvlJc w:val="left"/>
      <w:pPr>
        <w:tabs>
          <w:tab w:val="num" w:pos="4320"/>
        </w:tabs>
        <w:ind w:left="4320" w:hanging="360"/>
      </w:pPr>
      <w:rPr>
        <w:rFonts w:ascii="Arial" w:hAnsi="Arial" w:hint="default"/>
      </w:rPr>
    </w:lvl>
    <w:lvl w:ilvl="6" w:tplc="C99AC3D2" w:tentative="1">
      <w:start w:val="1"/>
      <w:numFmt w:val="bullet"/>
      <w:lvlText w:val="•"/>
      <w:lvlJc w:val="left"/>
      <w:pPr>
        <w:tabs>
          <w:tab w:val="num" w:pos="5040"/>
        </w:tabs>
        <w:ind w:left="5040" w:hanging="360"/>
      </w:pPr>
      <w:rPr>
        <w:rFonts w:ascii="Arial" w:hAnsi="Arial" w:hint="default"/>
      </w:rPr>
    </w:lvl>
    <w:lvl w:ilvl="7" w:tplc="E7D6AB60" w:tentative="1">
      <w:start w:val="1"/>
      <w:numFmt w:val="bullet"/>
      <w:lvlText w:val="•"/>
      <w:lvlJc w:val="left"/>
      <w:pPr>
        <w:tabs>
          <w:tab w:val="num" w:pos="5760"/>
        </w:tabs>
        <w:ind w:left="5760" w:hanging="360"/>
      </w:pPr>
      <w:rPr>
        <w:rFonts w:ascii="Arial" w:hAnsi="Arial" w:hint="default"/>
      </w:rPr>
    </w:lvl>
    <w:lvl w:ilvl="8" w:tplc="222EB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C6AED"/>
    <w:multiLevelType w:val="hybridMultilevel"/>
    <w:tmpl w:val="FFFFFFFF"/>
    <w:lvl w:ilvl="0" w:tplc="BA189C0E">
      <w:start w:val="1"/>
      <w:numFmt w:val="bullet"/>
      <w:lvlText w:val=""/>
      <w:lvlJc w:val="left"/>
      <w:pPr>
        <w:ind w:left="720" w:hanging="360"/>
      </w:pPr>
      <w:rPr>
        <w:rFonts w:ascii="Symbol" w:hAnsi="Symbol" w:hint="default"/>
      </w:rPr>
    </w:lvl>
    <w:lvl w:ilvl="1" w:tplc="3432D83C">
      <w:start w:val="1"/>
      <w:numFmt w:val="bullet"/>
      <w:lvlText w:val="o"/>
      <w:lvlJc w:val="left"/>
      <w:pPr>
        <w:ind w:left="1440" w:hanging="360"/>
      </w:pPr>
      <w:rPr>
        <w:rFonts w:ascii="Courier New" w:hAnsi="Courier New" w:hint="default"/>
      </w:rPr>
    </w:lvl>
    <w:lvl w:ilvl="2" w:tplc="08CCEF5E">
      <w:start w:val="1"/>
      <w:numFmt w:val="bullet"/>
      <w:lvlText w:val=""/>
      <w:lvlJc w:val="left"/>
      <w:pPr>
        <w:ind w:left="2160" w:hanging="360"/>
      </w:pPr>
      <w:rPr>
        <w:rFonts w:ascii="Wingdings" w:hAnsi="Wingdings" w:hint="default"/>
      </w:rPr>
    </w:lvl>
    <w:lvl w:ilvl="3" w:tplc="A60474A0">
      <w:start w:val="1"/>
      <w:numFmt w:val="bullet"/>
      <w:lvlText w:val=""/>
      <w:lvlJc w:val="left"/>
      <w:pPr>
        <w:ind w:left="2880" w:hanging="360"/>
      </w:pPr>
      <w:rPr>
        <w:rFonts w:ascii="Symbol" w:hAnsi="Symbol" w:hint="default"/>
      </w:rPr>
    </w:lvl>
    <w:lvl w:ilvl="4" w:tplc="BC9899A8">
      <w:start w:val="1"/>
      <w:numFmt w:val="bullet"/>
      <w:lvlText w:val="o"/>
      <w:lvlJc w:val="left"/>
      <w:pPr>
        <w:ind w:left="3600" w:hanging="360"/>
      </w:pPr>
      <w:rPr>
        <w:rFonts w:ascii="Courier New" w:hAnsi="Courier New" w:hint="default"/>
      </w:rPr>
    </w:lvl>
    <w:lvl w:ilvl="5" w:tplc="3A0C3888">
      <w:start w:val="1"/>
      <w:numFmt w:val="bullet"/>
      <w:lvlText w:val=""/>
      <w:lvlJc w:val="left"/>
      <w:pPr>
        <w:ind w:left="4320" w:hanging="360"/>
      </w:pPr>
      <w:rPr>
        <w:rFonts w:ascii="Wingdings" w:hAnsi="Wingdings" w:hint="default"/>
      </w:rPr>
    </w:lvl>
    <w:lvl w:ilvl="6" w:tplc="38B017F2">
      <w:start w:val="1"/>
      <w:numFmt w:val="bullet"/>
      <w:lvlText w:val=""/>
      <w:lvlJc w:val="left"/>
      <w:pPr>
        <w:ind w:left="5040" w:hanging="360"/>
      </w:pPr>
      <w:rPr>
        <w:rFonts w:ascii="Symbol" w:hAnsi="Symbol" w:hint="default"/>
      </w:rPr>
    </w:lvl>
    <w:lvl w:ilvl="7" w:tplc="F376C0B8">
      <w:start w:val="1"/>
      <w:numFmt w:val="bullet"/>
      <w:lvlText w:val="o"/>
      <w:lvlJc w:val="left"/>
      <w:pPr>
        <w:ind w:left="5760" w:hanging="360"/>
      </w:pPr>
      <w:rPr>
        <w:rFonts w:ascii="Courier New" w:hAnsi="Courier New" w:hint="default"/>
      </w:rPr>
    </w:lvl>
    <w:lvl w:ilvl="8" w:tplc="D0E44102">
      <w:start w:val="1"/>
      <w:numFmt w:val="bullet"/>
      <w:lvlText w:val=""/>
      <w:lvlJc w:val="left"/>
      <w:pPr>
        <w:ind w:left="6480" w:hanging="360"/>
      </w:pPr>
      <w:rPr>
        <w:rFonts w:ascii="Wingdings" w:hAnsi="Wingdings" w:hint="default"/>
      </w:rPr>
    </w:lvl>
  </w:abstractNum>
  <w:num w:numId="1" w16cid:durableId="1021511076">
    <w:abstractNumId w:val="0"/>
  </w:num>
  <w:num w:numId="2" w16cid:durableId="99765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5C"/>
    <w:rsid w:val="003534DE"/>
    <w:rsid w:val="005A2C5C"/>
    <w:rsid w:val="005C17C3"/>
    <w:rsid w:val="00694215"/>
    <w:rsid w:val="009077E9"/>
    <w:rsid w:val="00E55126"/>
    <w:rsid w:val="00FA3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DBC97C"/>
  <w14:defaultImageDpi w14:val="32767"/>
  <w15:chartTrackingRefBased/>
  <w15:docId w15:val="{5C36F527-B207-EE49-A471-628588BF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A2C5C"/>
  </w:style>
  <w:style w:type="paragraph" w:styleId="Kop2">
    <w:name w:val="heading 2"/>
    <w:basedOn w:val="Standaard"/>
    <w:next w:val="Standaard"/>
    <w:link w:val="Kop2Char"/>
    <w:uiPriority w:val="9"/>
    <w:unhideWhenUsed/>
    <w:qFormat/>
    <w:rsid w:val="005A2C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A2C5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A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1406</Words>
  <Characters>7735</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okul</dc:creator>
  <cp:keywords/>
  <dc:description/>
  <cp:lastModifiedBy>lieke bokma</cp:lastModifiedBy>
  <cp:revision>2</cp:revision>
  <dcterms:created xsi:type="dcterms:W3CDTF">2022-07-07T07:32:00Z</dcterms:created>
  <dcterms:modified xsi:type="dcterms:W3CDTF">2022-07-07T07:32:00Z</dcterms:modified>
</cp:coreProperties>
</file>